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D96DF3" w14:textId="77777777" w:rsidR="009F70A3" w:rsidRPr="00E85F02" w:rsidRDefault="009F2A05" w:rsidP="009F70A3">
      <w:pPr>
        <w:pStyle w:val="Footer"/>
        <w:spacing w:before="120" w:after="120"/>
        <w:jc w:val="center"/>
        <w:rPr>
          <w:rFonts w:ascii="Copperplate Gothic Bold" w:hAnsi="Copperplate Gothic Bold"/>
        </w:rPr>
      </w:pPr>
      <w:r>
        <w:rPr>
          <w:noProof/>
          <w:lang w:eastAsia="en-US"/>
        </w:rPr>
        <w:drawing>
          <wp:anchor distT="0" distB="0" distL="114300" distR="114300" simplePos="0" relativeHeight="251668480" behindDoc="1" locked="0" layoutInCell="1" allowOverlap="0" wp14:anchorId="60E184F7" wp14:editId="46B6E37B">
            <wp:simplePos x="0" y="0"/>
            <wp:positionH relativeFrom="column">
              <wp:posOffset>-167640</wp:posOffset>
            </wp:positionH>
            <wp:positionV relativeFrom="paragraph">
              <wp:posOffset>0</wp:posOffset>
            </wp:positionV>
            <wp:extent cx="1485900" cy="1295400"/>
            <wp:effectExtent l="0" t="0" r="0" b="0"/>
            <wp:wrapTight wrapText="bothSides">
              <wp:wrapPolygon edited="0">
                <wp:start x="0" y="0"/>
                <wp:lineTo x="0" y="21282"/>
                <wp:lineTo x="21323" y="21282"/>
                <wp:lineTo x="21323" y="0"/>
                <wp:lineTo x="0" y="0"/>
              </wp:wrapPolygon>
            </wp:wrapTight>
            <wp:docPr id="7" name="Picture 7" descr="CountySea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Seal 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F02">
        <w:rPr>
          <w:rFonts w:ascii="Copperplate Gothic Bold" w:hAnsi="Copperplate Gothic Bold"/>
          <w:noProof/>
          <w:lang w:eastAsia="en-US"/>
        </w:rPr>
        <w:drawing>
          <wp:anchor distT="0" distB="0" distL="114300" distR="114300" simplePos="0" relativeHeight="251664384" behindDoc="1" locked="0" layoutInCell="1" allowOverlap="0" wp14:anchorId="7141AF30" wp14:editId="7FEAA58A">
            <wp:simplePos x="0" y="0"/>
            <wp:positionH relativeFrom="column">
              <wp:posOffset>60960</wp:posOffset>
            </wp:positionH>
            <wp:positionV relativeFrom="paragraph">
              <wp:posOffset>259080</wp:posOffset>
            </wp:positionV>
            <wp:extent cx="1257300" cy="556260"/>
            <wp:effectExtent l="0" t="0" r="0" b="0"/>
            <wp:wrapNone/>
            <wp:docPr id="1" name="Picture 1" descr="countyse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ntyseal2gif"/>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25730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F70A3">
        <w:rPr>
          <w:rFonts w:ascii="Copperplate Gothic Bold" w:hAnsi="Copperplate Gothic Bold"/>
        </w:rPr>
        <w:t>CORYELL</w:t>
      </w:r>
      <w:r w:rsidR="009F70A3" w:rsidRPr="00E85F02">
        <w:rPr>
          <w:rFonts w:ascii="Copperplate Gothic Bold" w:hAnsi="Copperplate Gothic Bold"/>
        </w:rPr>
        <w:t xml:space="preserve"> COUNTY</w:t>
      </w:r>
    </w:p>
    <w:p w14:paraId="415BEFD9" w14:textId="77777777" w:rsidR="009F70A3" w:rsidRPr="00E85F02" w:rsidRDefault="009F70A3" w:rsidP="009F70A3">
      <w:pPr>
        <w:pStyle w:val="Footer"/>
        <w:jc w:val="center"/>
        <w:rPr>
          <w:rFonts w:ascii="Copperplate Gothic Bold" w:hAnsi="Copperplate Gothic Bold"/>
        </w:rPr>
      </w:pPr>
      <w:r w:rsidRPr="00E85F02">
        <w:rPr>
          <w:rFonts w:ascii="Copperplate Gothic Bold" w:hAnsi="Copperplate Gothic Bold"/>
        </w:rPr>
        <w:t>ROAD AND BRIDGE DEPARTMENT</w:t>
      </w:r>
    </w:p>
    <w:p w14:paraId="7F0D393C" w14:textId="77777777" w:rsidR="009F70A3" w:rsidRPr="00E85F02" w:rsidRDefault="009F70A3" w:rsidP="009F70A3">
      <w:pPr>
        <w:pStyle w:val="Footer"/>
        <w:jc w:val="center"/>
        <w:rPr>
          <w:rFonts w:ascii="Arial" w:hAnsi="Arial" w:cs="Arial"/>
          <w:b/>
          <w:sz w:val="22"/>
          <w:szCs w:val="22"/>
        </w:rPr>
      </w:pPr>
      <w:r>
        <w:rPr>
          <w:rFonts w:ascii="Arial" w:hAnsi="Arial" w:cs="Arial"/>
          <w:b/>
          <w:sz w:val="22"/>
          <w:szCs w:val="22"/>
        </w:rPr>
        <w:t>Justin Latham</w:t>
      </w:r>
      <w:r w:rsidRPr="00E85F02">
        <w:rPr>
          <w:rFonts w:ascii="Arial" w:hAnsi="Arial" w:cs="Arial"/>
          <w:b/>
          <w:sz w:val="22"/>
          <w:szCs w:val="22"/>
        </w:rPr>
        <w:t xml:space="preserve">, </w:t>
      </w:r>
      <w:r>
        <w:rPr>
          <w:rFonts w:ascii="Arial" w:hAnsi="Arial" w:cs="Arial"/>
          <w:b/>
          <w:sz w:val="22"/>
          <w:szCs w:val="22"/>
        </w:rPr>
        <w:t>Road Administrator</w:t>
      </w:r>
    </w:p>
    <w:p w14:paraId="3959B818" w14:textId="77777777" w:rsidR="009F70A3" w:rsidRPr="00E85F02" w:rsidRDefault="009F70A3" w:rsidP="009F70A3">
      <w:pPr>
        <w:pStyle w:val="Footer"/>
        <w:jc w:val="center"/>
        <w:rPr>
          <w:rFonts w:ascii="Arial" w:hAnsi="Arial" w:cs="Arial"/>
          <w:sz w:val="22"/>
          <w:szCs w:val="22"/>
        </w:rPr>
      </w:pPr>
      <w:r>
        <w:rPr>
          <w:rFonts w:ascii="Arial" w:hAnsi="Arial" w:cs="Arial"/>
          <w:sz w:val="22"/>
          <w:szCs w:val="22"/>
        </w:rPr>
        <w:t>3701 US Hwy 84 W</w:t>
      </w:r>
      <w:r w:rsidRPr="00E85F02">
        <w:rPr>
          <w:rFonts w:ascii="Arial" w:hAnsi="Arial" w:cs="Arial"/>
          <w:sz w:val="22"/>
          <w:szCs w:val="22"/>
        </w:rPr>
        <w:t xml:space="preserve">, </w:t>
      </w:r>
      <w:r>
        <w:rPr>
          <w:rFonts w:ascii="Arial" w:hAnsi="Arial" w:cs="Arial"/>
          <w:sz w:val="22"/>
          <w:szCs w:val="22"/>
        </w:rPr>
        <w:t>Gatesville</w:t>
      </w:r>
      <w:r w:rsidRPr="00E85F02">
        <w:rPr>
          <w:rFonts w:ascii="Arial" w:hAnsi="Arial" w:cs="Arial"/>
          <w:sz w:val="22"/>
          <w:szCs w:val="22"/>
        </w:rPr>
        <w:t>, Texas 7</w:t>
      </w:r>
      <w:r>
        <w:rPr>
          <w:rFonts w:ascii="Arial" w:hAnsi="Arial" w:cs="Arial"/>
          <w:sz w:val="22"/>
          <w:szCs w:val="22"/>
        </w:rPr>
        <w:t>6528</w:t>
      </w:r>
    </w:p>
    <w:p w14:paraId="41F84FF4" w14:textId="77777777" w:rsidR="009F70A3" w:rsidRPr="00E85F02" w:rsidRDefault="009F70A3" w:rsidP="009F70A3">
      <w:pPr>
        <w:pStyle w:val="Footer"/>
        <w:jc w:val="center"/>
        <w:rPr>
          <w:rFonts w:ascii="Arial" w:hAnsi="Arial" w:cs="Arial"/>
          <w:sz w:val="22"/>
          <w:szCs w:val="22"/>
        </w:rPr>
      </w:pPr>
      <w:r>
        <w:rPr>
          <w:rFonts w:ascii="Arial" w:hAnsi="Arial" w:cs="Arial"/>
          <w:sz w:val="22"/>
          <w:szCs w:val="22"/>
        </w:rPr>
        <w:t>Phone: (254</w:t>
      </w:r>
      <w:r w:rsidRPr="00E85F02">
        <w:rPr>
          <w:rFonts w:ascii="Arial" w:hAnsi="Arial" w:cs="Arial"/>
          <w:sz w:val="22"/>
          <w:szCs w:val="22"/>
        </w:rPr>
        <w:t>)</w:t>
      </w:r>
      <w:r>
        <w:rPr>
          <w:rFonts w:ascii="Arial" w:hAnsi="Arial" w:cs="Arial"/>
          <w:sz w:val="22"/>
          <w:szCs w:val="22"/>
        </w:rPr>
        <w:t>865</w:t>
      </w:r>
      <w:r w:rsidRPr="00E85F02">
        <w:rPr>
          <w:rFonts w:ascii="Arial" w:hAnsi="Arial" w:cs="Arial"/>
          <w:sz w:val="22"/>
          <w:szCs w:val="22"/>
        </w:rPr>
        <w:t>-</w:t>
      </w:r>
      <w:r>
        <w:rPr>
          <w:rFonts w:ascii="Arial" w:hAnsi="Arial" w:cs="Arial"/>
          <w:sz w:val="22"/>
          <w:szCs w:val="22"/>
        </w:rPr>
        <w:t>5021</w:t>
      </w:r>
      <w:r w:rsidRPr="00E85F02">
        <w:rPr>
          <w:rFonts w:ascii="Arial" w:hAnsi="Arial" w:cs="Arial"/>
          <w:sz w:val="22"/>
          <w:szCs w:val="22"/>
        </w:rPr>
        <w:t xml:space="preserve"> Fax: (</w:t>
      </w:r>
      <w:r>
        <w:rPr>
          <w:rFonts w:ascii="Arial" w:hAnsi="Arial" w:cs="Arial"/>
          <w:sz w:val="22"/>
          <w:szCs w:val="22"/>
        </w:rPr>
        <w:t>254</w:t>
      </w:r>
      <w:r w:rsidRPr="00E85F02">
        <w:rPr>
          <w:rFonts w:ascii="Arial" w:hAnsi="Arial" w:cs="Arial"/>
          <w:sz w:val="22"/>
          <w:szCs w:val="22"/>
        </w:rPr>
        <w:t>)</w:t>
      </w:r>
      <w:r>
        <w:rPr>
          <w:rFonts w:ascii="Arial" w:hAnsi="Arial" w:cs="Arial"/>
          <w:sz w:val="22"/>
          <w:szCs w:val="22"/>
        </w:rPr>
        <w:t>865</w:t>
      </w:r>
      <w:r w:rsidRPr="00E85F02">
        <w:rPr>
          <w:rFonts w:ascii="Arial" w:hAnsi="Arial" w:cs="Arial"/>
          <w:sz w:val="22"/>
          <w:szCs w:val="22"/>
        </w:rPr>
        <w:t>-6</w:t>
      </w:r>
      <w:r>
        <w:rPr>
          <w:rFonts w:ascii="Arial" w:hAnsi="Arial" w:cs="Arial"/>
          <w:sz w:val="22"/>
          <w:szCs w:val="22"/>
        </w:rPr>
        <w:t>729</w:t>
      </w:r>
    </w:p>
    <w:p w14:paraId="6E20184F" w14:textId="35B77E42" w:rsidR="009F70A3" w:rsidRPr="00E85F02" w:rsidRDefault="009F70A3" w:rsidP="009F70A3">
      <w:pPr>
        <w:pStyle w:val="Footer"/>
        <w:jc w:val="center"/>
        <w:rPr>
          <w:rFonts w:ascii="Arial" w:hAnsi="Arial" w:cs="Arial"/>
          <w:sz w:val="16"/>
          <w:szCs w:val="16"/>
        </w:rPr>
      </w:pPr>
      <w:r w:rsidRPr="00E85F02">
        <w:rPr>
          <w:rFonts w:ascii="Arial" w:hAnsi="Arial" w:cs="Arial"/>
          <w:sz w:val="16"/>
          <w:szCs w:val="16"/>
        </w:rPr>
        <w:t>Email:</w:t>
      </w:r>
      <w:r w:rsidR="00FD212D">
        <w:rPr>
          <w:rFonts w:ascii="Arial" w:hAnsi="Arial" w:cs="Arial"/>
          <w:sz w:val="16"/>
          <w:szCs w:val="16"/>
        </w:rPr>
        <w:t xml:space="preserve"> Justin.Latham@coryellcountytx.gov</w:t>
      </w:r>
    </w:p>
    <w:p w14:paraId="60517247" w14:textId="77777777" w:rsidR="0064392F" w:rsidRDefault="0064392F" w:rsidP="0064392F">
      <w:pPr>
        <w:pStyle w:val="Header"/>
      </w:pPr>
    </w:p>
    <w:tbl>
      <w:tblPr>
        <w:tblW w:w="0" w:type="auto"/>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2464"/>
        <w:gridCol w:w="6886"/>
      </w:tblGrid>
      <w:tr w:rsidR="0064392F" w:rsidRPr="00557474" w14:paraId="40A828E2" w14:textId="77777777" w:rsidTr="00557474">
        <w:tc>
          <w:tcPr>
            <w:tcW w:w="9576" w:type="dxa"/>
            <w:gridSpan w:val="2"/>
            <w:tcBorders>
              <w:top w:val="single" w:sz="4" w:space="0" w:color="auto"/>
              <w:bottom w:val="single" w:sz="4" w:space="0" w:color="auto"/>
            </w:tcBorders>
            <w:shd w:val="clear" w:color="auto" w:fill="000000"/>
          </w:tcPr>
          <w:p w14:paraId="2F99F712" w14:textId="77777777" w:rsidR="0064392F" w:rsidRPr="00557474" w:rsidRDefault="0064392F" w:rsidP="00557474">
            <w:pPr>
              <w:pStyle w:val="NormalWeb"/>
              <w:spacing w:before="120" w:beforeAutospacing="0" w:after="120" w:afterAutospacing="0"/>
              <w:jc w:val="center"/>
              <w:rPr>
                <w:rFonts w:ascii="Copperplate Gothic Bold" w:hAnsi="Copperplate Gothic Bold"/>
                <w:color w:val="FFFFFF"/>
                <w:sz w:val="28"/>
                <w:szCs w:val="28"/>
              </w:rPr>
            </w:pPr>
            <w:r w:rsidRPr="00557474">
              <w:rPr>
                <w:rFonts w:ascii="Copperplate Gothic Bold" w:hAnsi="Copperplate Gothic Bold"/>
                <w:color w:val="FFFFFF"/>
                <w:sz w:val="28"/>
                <w:szCs w:val="28"/>
              </w:rPr>
              <w:t>INVITATION TO BID</w:t>
            </w:r>
          </w:p>
        </w:tc>
      </w:tr>
      <w:tr w:rsidR="0064392F" w:rsidRPr="00557474" w14:paraId="33D9E5F8" w14:textId="77777777" w:rsidTr="00557474">
        <w:tc>
          <w:tcPr>
            <w:tcW w:w="2505" w:type="dxa"/>
            <w:tcBorders>
              <w:top w:val="single" w:sz="4" w:space="0" w:color="auto"/>
            </w:tcBorders>
            <w:shd w:val="clear" w:color="auto" w:fill="E0E0E0"/>
          </w:tcPr>
          <w:p w14:paraId="0E353A8D" w14:textId="77777777" w:rsidR="0064392F" w:rsidRPr="00557474" w:rsidRDefault="0064392F" w:rsidP="00557474">
            <w:pPr>
              <w:pStyle w:val="NormalWeb"/>
              <w:spacing w:before="120" w:beforeAutospacing="0" w:after="0" w:afterAutospacing="0"/>
              <w:rPr>
                <w:rFonts w:ascii="Arial" w:hAnsi="Arial" w:cs="Arial"/>
              </w:rPr>
            </w:pPr>
            <w:r w:rsidRPr="00557474">
              <w:rPr>
                <w:rFonts w:ascii="Arial" w:hAnsi="Arial" w:cs="Arial"/>
                <w:b/>
              </w:rPr>
              <w:t>ITEM:</w:t>
            </w:r>
          </w:p>
        </w:tc>
        <w:tc>
          <w:tcPr>
            <w:tcW w:w="7071" w:type="dxa"/>
            <w:tcBorders>
              <w:top w:val="single" w:sz="4" w:space="0" w:color="auto"/>
            </w:tcBorders>
            <w:shd w:val="clear" w:color="auto" w:fill="E0E0E0"/>
          </w:tcPr>
          <w:p w14:paraId="2B13DB89" w14:textId="77777777" w:rsidR="0064392F" w:rsidRPr="00557474" w:rsidRDefault="0064392F" w:rsidP="00557474">
            <w:pPr>
              <w:pStyle w:val="NormalWeb"/>
              <w:spacing w:before="120" w:beforeAutospacing="0" w:after="0" w:afterAutospacing="0"/>
              <w:rPr>
                <w:rFonts w:ascii="Arial" w:hAnsi="Arial" w:cs="Arial"/>
                <w:b/>
              </w:rPr>
            </w:pPr>
            <w:r w:rsidRPr="00557474">
              <w:rPr>
                <w:rFonts w:ascii="Arial" w:hAnsi="Arial" w:cs="Arial"/>
                <w:b/>
              </w:rPr>
              <w:t>HAULING</w:t>
            </w:r>
          </w:p>
        </w:tc>
      </w:tr>
      <w:tr w:rsidR="0064392F" w:rsidRPr="00557474" w14:paraId="69A851DA" w14:textId="77777777" w:rsidTr="00557474">
        <w:tc>
          <w:tcPr>
            <w:tcW w:w="2505" w:type="dxa"/>
            <w:shd w:val="clear" w:color="auto" w:fill="E0E0E0"/>
          </w:tcPr>
          <w:p w14:paraId="495834B5" w14:textId="77777777" w:rsidR="0064392F" w:rsidRPr="00557474" w:rsidRDefault="0064392F" w:rsidP="00F32E29">
            <w:pPr>
              <w:rPr>
                <w:rFonts w:ascii="Arial" w:hAnsi="Arial" w:cs="Arial"/>
                <w:b/>
              </w:rPr>
            </w:pPr>
            <w:r w:rsidRPr="00557474">
              <w:rPr>
                <w:rFonts w:ascii="Arial" w:hAnsi="Arial" w:cs="Arial"/>
                <w:b/>
              </w:rPr>
              <w:t>BID NUMBER:</w:t>
            </w:r>
          </w:p>
        </w:tc>
        <w:tc>
          <w:tcPr>
            <w:tcW w:w="7071" w:type="dxa"/>
            <w:shd w:val="clear" w:color="auto" w:fill="E0E0E0"/>
          </w:tcPr>
          <w:p w14:paraId="57EAE6E2" w14:textId="71D3360F" w:rsidR="0064392F" w:rsidRPr="00557474" w:rsidRDefault="000D6946" w:rsidP="000D6946">
            <w:pPr>
              <w:rPr>
                <w:rFonts w:ascii="Arial" w:hAnsi="Arial" w:cs="Arial"/>
                <w:b/>
              </w:rPr>
            </w:pPr>
            <w:r>
              <w:rPr>
                <w:rFonts w:ascii="Arial" w:hAnsi="Arial" w:cs="Arial"/>
                <w:b/>
              </w:rPr>
              <w:t>C</w:t>
            </w:r>
            <w:r w:rsidR="00603AD7">
              <w:rPr>
                <w:rFonts w:ascii="Arial" w:hAnsi="Arial" w:cs="Arial"/>
                <w:b/>
              </w:rPr>
              <w:t xml:space="preserve">CRB </w:t>
            </w:r>
            <w:r w:rsidR="002F7499">
              <w:rPr>
                <w:rFonts w:ascii="Arial" w:hAnsi="Arial" w:cs="Arial"/>
                <w:b/>
              </w:rPr>
              <w:t>2026-2</w:t>
            </w:r>
          </w:p>
        </w:tc>
      </w:tr>
      <w:tr w:rsidR="0064392F" w:rsidRPr="00557474" w14:paraId="5B23B18C" w14:textId="77777777" w:rsidTr="00653145">
        <w:trPr>
          <w:trHeight w:val="351"/>
        </w:trPr>
        <w:tc>
          <w:tcPr>
            <w:tcW w:w="2505" w:type="dxa"/>
            <w:shd w:val="clear" w:color="auto" w:fill="E0E0E0"/>
          </w:tcPr>
          <w:p w14:paraId="79590BA8" w14:textId="77777777" w:rsidR="0064392F" w:rsidRPr="00557474" w:rsidRDefault="0064392F" w:rsidP="00F32E29">
            <w:pPr>
              <w:rPr>
                <w:rFonts w:ascii="Arial" w:hAnsi="Arial" w:cs="Arial"/>
                <w:b/>
              </w:rPr>
            </w:pPr>
          </w:p>
        </w:tc>
        <w:tc>
          <w:tcPr>
            <w:tcW w:w="7071" w:type="dxa"/>
            <w:shd w:val="clear" w:color="auto" w:fill="E0E0E0"/>
          </w:tcPr>
          <w:p w14:paraId="682128B6" w14:textId="77777777" w:rsidR="0064392F" w:rsidRPr="00557474" w:rsidRDefault="0064392F" w:rsidP="00F32E29">
            <w:pPr>
              <w:rPr>
                <w:rFonts w:ascii="Arial" w:hAnsi="Arial" w:cs="Arial"/>
                <w:b/>
              </w:rPr>
            </w:pPr>
          </w:p>
        </w:tc>
      </w:tr>
      <w:tr w:rsidR="0064392F" w:rsidRPr="001F0D32" w14:paraId="0A2E0558" w14:textId="77777777" w:rsidTr="00557474">
        <w:tc>
          <w:tcPr>
            <w:tcW w:w="2505" w:type="dxa"/>
            <w:shd w:val="clear" w:color="auto" w:fill="E0E0E0"/>
          </w:tcPr>
          <w:p w14:paraId="035F2320" w14:textId="77777777" w:rsidR="0064392F" w:rsidRPr="00557474" w:rsidRDefault="0064392F" w:rsidP="00F32E29">
            <w:pPr>
              <w:rPr>
                <w:rFonts w:ascii="Arial" w:hAnsi="Arial" w:cs="Arial"/>
                <w:b/>
              </w:rPr>
            </w:pPr>
            <w:r w:rsidRPr="00557474">
              <w:rPr>
                <w:rFonts w:ascii="Arial" w:hAnsi="Arial" w:cs="Arial"/>
                <w:b/>
                <w:sz w:val="22"/>
                <w:szCs w:val="22"/>
              </w:rPr>
              <w:t>Date of Opening:</w:t>
            </w:r>
          </w:p>
        </w:tc>
        <w:tc>
          <w:tcPr>
            <w:tcW w:w="7071" w:type="dxa"/>
            <w:shd w:val="clear" w:color="auto" w:fill="E0E0E0"/>
          </w:tcPr>
          <w:p w14:paraId="73D33F3D" w14:textId="0F0B5FA4" w:rsidR="0064392F" w:rsidRPr="00557474" w:rsidRDefault="00E82D8E" w:rsidP="007947E3">
            <w:pPr>
              <w:rPr>
                <w:rFonts w:ascii="Arial" w:hAnsi="Arial" w:cs="Arial"/>
              </w:rPr>
            </w:pPr>
            <w:r>
              <w:rPr>
                <w:rFonts w:ascii="Arial" w:hAnsi="Arial" w:cs="Arial"/>
                <w:b/>
              </w:rPr>
              <w:t>April 1</w:t>
            </w:r>
            <w:r w:rsidR="005347AE">
              <w:rPr>
                <w:rFonts w:ascii="Arial" w:hAnsi="Arial" w:cs="Arial"/>
                <w:b/>
              </w:rPr>
              <w:t>3</w:t>
            </w:r>
            <w:r>
              <w:rPr>
                <w:rFonts w:ascii="Arial" w:hAnsi="Arial" w:cs="Arial"/>
                <w:b/>
              </w:rPr>
              <w:t>, 2026</w:t>
            </w:r>
            <w:r w:rsidR="00603AD7">
              <w:rPr>
                <w:rFonts w:ascii="Arial" w:hAnsi="Arial" w:cs="Arial"/>
                <w:b/>
              </w:rPr>
              <w:t xml:space="preserve"> @ 9:0</w:t>
            </w:r>
            <w:r w:rsidR="00653145">
              <w:rPr>
                <w:rFonts w:ascii="Arial" w:hAnsi="Arial" w:cs="Arial"/>
                <w:b/>
              </w:rPr>
              <w:t>0</w:t>
            </w:r>
            <w:r w:rsidR="004255D3">
              <w:rPr>
                <w:rFonts w:ascii="Arial" w:hAnsi="Arial" w:cs="Arial"/>
                <w:b/>
              </w:rPr>
              <w:t xml:space="preserve"> am</w:t>
            </w:r>
          </w:p>
        </w:tc>
      </w:tr>
      <w:tr w:rsidR="0064392F" w:rsidRPr="001F0D32" w14:paraId="136E92F2" w14:textId="77777777" w:rsidTr="00557474">
        <w:tc>
          <w:tcPr>
            <w:tcW w:w="2505" w:type="dxa"/>
            <w:shd w:val="clear" w:color="auto" w:fill="E0E0E0"/>
          </w:tcPr>
          <w:p w14:paraId="228FAFF3" w14:textId="77777777" w:rsidR="0064392F" w:rsidRPr="00557474" w:rsidRDefault="0064392F" w:rsidP="00F32E29">
            <w:pPr>
              <w:rPr>
                <w:rFonts w:ascii="Arial" w:hAnsi="Arial" w:cs="Arial"/>
                <w:b/>
              </w:rPr>
            </w:pPr>
            <w:r w:rsidRPr="00557474">
              <w:rPr>
                <w:rFonts w:ascii="Arial" w:hAnsi="Arial" w:cs="Arial"/>
                <w:b/>
                <w:sz w:val="22"/>
                <w:szCs w:val="22"/>
              </w:rPr>
              <w:t>Location:</w:t>
            </w:r>
          </w:p>
        </w:tc>
        <w:tc>
          <w:tcPr>
            <w:tcW w:w="7071" w:type="dxa"/>
            <w:shd w:val="clear" w:color="auto" w:fill="E0E0E0"/>
          </w:tcPr>
          <w:p w14:paraId="7D5DD2D8" w14:textId="77777777" w:rsidR="0064392F" w:rsidRPr="00557474" w:rsidRDefault="000D6946" w:rsidP="005A49A0">
            <w:pPr>
              <w:rPr>
                <w:rFonts w:ascii="Arial" w:hAnsi="Arial" w:cs="Arial"/>
              </w:rPr>
            </w:pPr>
            <w:r>
              <w:rPr>
                <w:rFonts w:ascii="Arial" w:hAnsi="Arial" w:cs="Arial"/>
              </w:rPr>
              <w:t>Coryell</w:t>
            </w:r>
            <w:r w:rsidR="0064392F" w:rsidRPr="00557474">
              <w:rPr>
                <w:rFonts w:ascii="Arial" w:hAnsi="Arial" w:cs="Arial"/>
              </w:rPr>
              <w:t xml:space="preserve"> County </w:t>
            </w:r>
            <w:r w:rsidR="005A49A0">
              <w:rPr>
                <w:rFonts w:ascii="Arial" w:hAnsi="Arial" w:cs="Arial"/>
              </w:rPr>
              <w:t>Main St. Annex</w:t>
            </w:r>
          </w:p>
        </w:tc>
      </w:tr>
      <w:tr w:rsidR="0064392F" w:rsidRPr="001F0D32" w14:paraId="72B4760C" w14:textId="77777777" w:rsidTr="00557474">
        <w:tc>
          <w:tcPr>
            <w:tcW w:w="2505" w:type="dxa"/>
            <w:shd w:val="clear" w:color="auto" w:fill="E0E0E0"/>
          </w:tcPr>
          <w:p w14:paraId="140805BD" w14:textId="77777777" w:rsidR="0064392F" w:rsidRPr="00557474" w:rsidRDefault="0064392F" w:rsidP="00F32E29">
            <w:pPr>
              <w:rPr>
                <w:rFonts w:ascii="Arial" w:hAnsi="Arial" w:cs="Arial"/>
              </w:rPr>
            </w:pPr>
          </w:p>
        </w:tc>
        <w:tc>
          <w:tcPr>
            <w:tcW w:w="7071" w:type="dxa"/>
            <w:shd w:val="clear" w:color="auto" w:fill="E0E0E0"/>
          </w:tcPr>
          <w:p w14:paraId="12D0E381" w14:textId="77777777" w:rsidR="0064392F" w:rsidRPr="00557474" w:rsidRDefault="000D6946" w:rsidP="000D6946">
            <w:pPr>
              <w:rPr>
                <w:rFonts w:ascii="Arial" w:hAnsi="Arial" w:cs="Arial"/>
              </w:rPr>
            </w:pPr>
            <w:r>
              <w:rPr>
                <w:rFonts w:ascii="Arial" w:hAnsi="Arial" w:cs="Arial"/>
              </w:rPr>
              <w:t>8</w:t>
            </w:r>
            <w:r w:rsidR="0064392F" w:rsidRPr="00557474">
              <w:rPr>
                <w:rFonts w:ascii="Arial" w:hAnsi="Arial" w:cs="Arial"/>
              </w:rPr>
              <w:t xml:space="preserve">00 East Main St. </w:t>
            </w:r>
            <w:r>
              <w:rPr>
                <w:rFonts w:ascii="Arial" w:hAnsi="Arial" w:cs="Arial"/>
              </w:rPr>
              <w:t>Suite A</w:t>
            </w:r>
            <w:r w:rsidR="0064392F" w:rsidRPr="00557474">
              <w:rPr>
                <w:rFonts w:ascii="Arial" w:hAnsi="Arial" w:cs="Arial"/>
              </w:rPr>
              <w:t xml:space="preserve">, </w:t>
            </w:r>
            <w:r>
              <w:rPr>
                <w:rFonts w:ascii="Arial" w:hAnsi="Arial" w:cs="Arial"/>
              </w:rPr>
              <w:t>Gatesville</w:t>
            </w:r>
            <w:r w:rsidR="0064392F" w:rsidRPr="00557474">
              <w:rPr>
                <w:rFonts w:ascii="Arial" w:hAnsi="Arial" w:cs="Arial"/>
              </w:rPr>
              <w:t>, TX</w:t>
            </w:r>
            <w:r>
              <w:rPr>
                <w:rFonts w:ascii="Arial" w:hAnsi="Arial" w:cs="Arial"/>
              </w:rPr>
              <w:t xml:space="preserve">  76528</w:t>
            </w:r>
          </w:p>
        </w:tc>
      </w:tr>
      <w:tr w:rsidR="0064392F" w:rsidRPr="001F0D32" w14:paraId="06F396E7" w14:textId="77777777" w:rsidTr="00557474">
        <w:tc>
          <w:tcPr>
            <w:tcW w:w="2505" w:type="dxa"/>
            <w:shd w:val="clear" w:color="auto" w:fill="E0E0E0"/>
          </w:tcPr>
          <w:p w14:paraId="10218E51" w14:textId="77777777" w:rsidR="0064392F" w:rsidRPr="00557474" w:rsidRDefault="0064392F" w:rsidP="00F32E29">
            <w:pPr>
              <w:rPr>
                <w:rFonts w:ascii="Arial" w:hAnsi="Arial" w:cs="Arial"/>
              </w:rPr>
            </w:pPr>
          </w:p>
        </w:tc>
        <w:tc>
          <w:tcPr>
            <w:tcW w:w="7071" w:type="dxa"/>
            <w:shd w:val="clear" w:color="auto" w:fill="E0E0E0"/>
          </w:tcPr>
          <w:p w14:paraId="725D78E3" w14:textId="77777777" w:rsidR="0064392F" w:rsidRPr="00557474" w:rsidRDefault="0064392F" w:rsidP="00F32E29">
            <w:pPr>
              <w:rPr>
                <w:rFonts w:ascii="Arial" w:hAnsi="Arial" w:cs="Arial"/>
              </w:rPr>
            </w:pPr>
          </w:p>
        </w:tc>
      </w:tr>
      <w:tr w:rsidR="0064392F" w:rsidRPr="001F0D32" w14:paraId="4EDE971C" w14:textId="77777777" w:rsidTr="00557474">
        <w:tc>
          <w:tcPr>
            <w:tcW w:w="2505" w:type="dxa"/>
            <w:shd w:val="clear" w:color="auto" w:fill="E0E0E0"/>
          </w:tcPr>
          <w:p w14:paraId="49F0C7E7" w14:textId="77777777" w:rsidR="0064392F" w:rsidRPr="00557474" w:rsidRDefault="0064392F" w:rsidP="00F32E29">
            <w:pPr>
              <w:rPr>
                <w:rFonts w:ascii="Arial" w:hAnsi="Arial" w:cs="Arial"/>
                <w:b/>
              </w:rPr>
            </w:pPr>
            <w:r w:rsidRPr="00557474">
              <w:rPr>
                <w:rFonts w:ascii="Arial" w:hAnsi="Arial" w:cs="Arial"/>
                <w:b/>
                <w:sz w:val="22"/>
                <w:szCs w:val="22"/>
              </w:rPr>
              <w:t>Date of Award:</w:t>
            </w:r>
          </w:p>
        </w:tc>
        <w:tc>
          <w:tcPr>
            <w:tcW w:w="7071" w:type="dxa"/>
            <w:shd w:val="clear" w:color="auto" w:fill="E0E0E0"/>
          </w:tcPr>
          <w:p w14:paraId="3531B44C" w14:textId="38E4FB2E" w:rsidR="0064392F" w:rsidRPr="00557474" w:rsidRDefault="00E82D8E" w:rsidP="007947E3">
            <w:pPr>
              <w:rPr>
                <w:rFonts w:ascii="Arial" w:hAnsi="Arial" w:cs="Arial"/>
              </w:rPr>
            </w:pPr>
            <w:r>
              <w:rPr>
                <w:rFonts w:ascii="Arial" w:hAnsi="Arial" w:cs="Arial"/>
                <w:b/>
              </w:rPr>
              <w:t>April 14, 2026</w:t>
            </w:r>
            <w:r w:rsidR="0064392F" w:rsidRPr="00557474">
              <w:rPr>
                <w:rFonts w:ascii="Arial" w:hAnsi="Arial" w:cs="Arial"/>
                <w:b/>
              </w:rPr>
              <w:t xml:space="preserve"> @ 9:00 am</w:t>
            </w:r>
          </w:p>
        </w:tc>
      </w:tr>
      <w:tr w:rsidR="0064392F" w:rsidRPr="001F0D32" w14:paraId="7D4DFEDC" w14:textId="77777777" w:rsidTr="00557474">
        <w:tc>
          <w:tcPr>
            <w:tcW w:w="2505" w:type="dxa"/>
            <w:shd w:val="clear" w:color="auto" w:fill="E0E0E0"/>
          </w:tcPr>
          <w:p w14:paraId="4C57DC4C" w14:textId="77777777" w:rsidR="0064392F" w:rsidRPr="00557474" w:rsidRDefault="0064392F" w:rsidP="00F32E29">
            <w:pPr>
              <w:rPr>
                <w:rFonts w:ascii="Arial" w:hAnsi="Arial" w:cs="Arial"/>
                <w:b/>
              </w:rPr>
            </w:pPr>
            <w:r w:rsidRPr="00557474">
              <w:rPr>
                <w:rFonts w:ascii="Arial" w:hAnsi="Arial" w:cs="Arial"/>
                <w:b/>
                <w:sz w:val="22"/>
                <w:szCs w:val="22"/>
              </w:rPr>
              <w:t>Location:</w:t>
            </w:r>
          </w:p>
        </w:tc>
        <w:tc>
          <w:tcPr>
            <w:tcW w:w="7071" w:type="dxa"/>
            <w:shd w:val="clear" w:color="auto" w:fill="E0E0E0"/>
          </w:tcPr>
          <w:p w14:paraId="61AB2241" w14:textId="77777777" w:rsidR="0064392F" w:rsidRPr="00557474" w:rsidRDefault="000D6946" w:rsidP="002A634D">
            <w:pPr>
              <w:rPr>
                <w:rFonts w:ascii="Arial" w:hAnsi="Arial" w:cs="Arial"/>
              </w:rPr>
            </w:pPr>
            <w:r>
              <w:rPr>
                <w:rFonts w:ascii="Arial" w:hAnsi="Arial" w:cs="Arial"/>
              </w:rPr>
              <w:t>Coryell</w:t>
            </w:r>
            <w:r w:rsidR="0064392F" w:rsidRPr="00557474">
              <w:rPr>
                <w:rFonts w:ascii="Arial" w:hAnsi="Arial" w:cs="Arial"/>
              </w:rPr>
              <w:t xml:space="preserve"> County </w:t>
            </w:r>
            <w:r w:rsidR="002A634D">
              <w:rPr>
                <w:rFonts w:ascii="Arial" w:hAnsi="Arial" w:cs="Arial"/>
              </w:rPr>
              <w:t>Commissioners</w:t>
            </w:r>
            <w:r w:rsidR="00603AD7">
              <w:rPr>
                <w:rFonts w:ascii="Arial" w:hAnsi="Arial" w:cs="Arial"/>
              </w:rPr>
              <w:t>’</w:t>
            </w:r>
            <w:r w:rsidR="002A634D">
              <w:rPr>
                <w:rFonts w:ascii="Arial" w:hAnsi="Arial" w:cs="Arial"/>
              </w:rPr>
              <w:t xml:space="preserve"> Court Room</w:t>
            </w:r>
          </w:p>
        </w:tc>
      </w:tr>
      <w:tr w:rsidR="0064392F" w:rsidRPr="001F0D32" w14:paraId="6E508707" w14:textId="77777777" w:rsidTr="00557474">
        <w:tc>
          <w:tcPr>
            <w:tcW w:w="2505" w:type="dxa"/>
            <w:shd w:val="clear" w:color="auto" w:fill="E0E0E0"/>
          </w:tcPr>
          <w:p w14:paraId="343749AA" w14:textId="77777777" w:rsidR="0064392F" w:rsidRPr="00557474" w:rsidRDefault="0064392F" w:rsidP="00F32E29">
            <w:pPr>
              <w:rPr>
                <w:rFonts w:ascii="Arial" w:hAnsi="Arial" w:cs="Arial"/>
              </w:rPr>
            </w:pPr>
          </w:p>
        </w:tc>
        <w:tc>
          <w:tcPr>
            <w:tcW w:w="7071" w:type="dxa"/>
            <w:shd w:val="clear" w:color="auto" w:fill="E0E0E0"/>
          </w:tcPr>
          <w:p w14:paraId="4811CF75" w14:textId="77777777" w:rsidR="0064392F" w:rsidRPr="00557474" w:rsidRDefault="000D6946" w:rsidP="002A634D">
            <w:pPr>
              <w:rPr>
                <w:rFonts w:ascii="Arial" w:hAnsi="Arial" w:cs="Arial"/>
              </w:rPr>
            </w:pPr>
            <w:r>
              <w:rPr>
                <w:rFonts w:ascii="Arial" w:hAnsi="Arial" w:cs="Arial"/>
              </w:rPr>
              <w:t>8</w:t>
            </w:r>
            <w:r w:rsidR="0064392F" w:rsidRPr="00557474">
              <w:rPr>
                <w:rFonts w:ascii="Arial" w:hAnsi="Arial" w:cs="Arial"/>
              </w:rPr>
              <w:t>0</w:t>
            </w:r>
            <w:r w:rsidR="002A634D">
              <w:rPr>
                <w:rFonts w:ascii="Arial" w:hAnsi="Arial" w:cs="Arial"/>
              </w:rPr>
              <w:t>1</w:t>
            </w:r>
            <w:r w:rsidR="0064392F" w:rsidRPr="00557474">
              <w:rPr>
                <w:rFonts w:ascii="Arial" w:hAnsi="Arial" w:cs="Arial"/>
              </w:rPr>
              <w:t xml:space="preserve"> East </w:t>
            </w:r>
            <w:r w:rsidR="002A634D">
              <w:rPr>
                <w:rFonts w:ascii="Arial" w:hAnsi="Arial" w:cs="Arial"/>
              </w:rPr>
              <w:t>Leon</w:t>
            </w:r>
            <w:r w:rsidR="0064392F" w:rsidRPr="00557474">
              <w:rPr>
                <w:rFonts w:ascii="Arial" w:hAnsi="Arial" w:cs="Arial"/>
              </w:rPr>
              <w:t xml:space="preserve"> St., </w:t>
            </w:r>
            <w:r>
              <w:rPr>
                <w:rFonts w:ascii="Arial" w:hAnsi="Arial" w:cs="Arial"/>
              </w:rPr>
              <w:t>Gatesville</w:t>
            </w:r>
            <w:r w:rsidR="0064392F" w:rsidRPr="00557474">
              <w:rPr>
                <w:rFonts w:ascii="Arial" w:hAnsi="Arial" w:cs="Arial"/>
              </w:rPr>
              <w:t>, TX</w:t>
            </w:r>
            <w:r>
              <w:rPr>
                <w:rFonts w:ascii="Arial" w:hAnsi="Arial" w:cs="Arial"/>
              </w:rPr>
              <w:t xml:space="preserve"> 76528</w:t>
            </w:r>
          </w:p>
        </w:tc>
      </w:tr>
      <w:tr w:rsidR="0064392F" w:rsidRPr="001F0D32" w14:paraId="3407EF76" w14:textId="77777777" w:rsidTr="00557474">
        <w:tc>
          <w:tcPr>
            <w:tcW w:w="2505" w:type="dxa"/>
            <w:tcBorders>
              <w:bottom w:val="single" w:sz="4" w:space="0" w:color="auto"/>
            </w:tcBorders>
            <w:shd w:val="clear" w:color="auto" w:fill="E0E0E0"/>
          </w:tcPr>
          <w:p w14:paraId="22591B58" w14:textId="77777777" w:rsidR="0064392F" w:rsidRPr="00557474" w:rsidRDefault="0064392F" w:rsidP="00F32E29">
            <w:pPr>
              <w:rPr>
                <w:rFonts w:ascii="Arial" w:hAnsi="Arial" w:cs="Arial"/>
              </w:rPr>
            </w:pPr>
          </w:p>
        </w:tc>
        <w:tc>
          <w:tcPr>
            <w:tcW w:w="7071" w:type="dxa"/>
            <w:tcBorders>
              <w:bottom w:val="single" w:sz="4" w:space="0" w:color="auto"/>
            </w:tcBorders>
            <w:shd w:val="clear" w:color="auto" w:fill="E0E0E0"/>
          </w:tcPr>
          <w:p w14:paraId="4F7AC5ED" w14:textId="77777777" w:rsidR="0064392F" w:rsidRPr="00557474" w:rsidRDefault="0064392F" w:rsidP="00F32E29">
            <w:pPr>
              <w:rPr>
                <w:rFonts w:ascii="Arial" w:hAnsi="Arial" w:cs="Arial"/>
              </w:rPr>
            </w:pPr>
          </w:p>
        </w:tc>
      </w:tr>
      <w:tr w:rsidR="0064392F" w:rsidRPr="00557474" w14:paraId="04733C8D" w14:textId="77777777" w:rsidTr="00557474">
        <w:tc>
          <w:tcPr>
            <w:tcW w:w="9576" w:type="dxa"/>
            <w:gridSpan w:val="2"/>
            <w:tcBorders>
              <w:top w:val="single" w:sz="4" w:space="0" w:color="auto"/>
              <w:bottom w:val="single" w:sz="4" w:space="0" w:color="auto"/>
            </w:tcBorders>
            <w:shd w:val="clear" w:color="auto" w:fill="000000"/>
            <w:vAlign w:val="center"/>
          </w:tcPr>
          <w:p w14:paraId="2F7A5DF5" w14:textId="7042D355" w:rsidR="0064392F" w:rsidRPr="00557474" w:rsidRDefault="0064392F" w:rsidP="001B224A">
            <w:pPr>
              <w:spacing w:before="120" w:after="120"/>
              <w:jc w:val="center"/>
              <w:rPr>
                <w:rFonts w:ascii="Arial" w:hAnsi="Arial" w:cs="Arial"/>
                <w:b/>
                <w:color w:val="FFFFFF"/>
                <w:sz w:val="22"/>
                <w:szCs w:val="22"/>
              </w:rPr>
            </w:pPr>
            <w:r w:rsidRPr="00557474">
              <w:rPr>
                <w:rFonts w:ascii="Arial" w:hAnsi="Arial" w:cs="Arial"/>
                <w:b/>
                <w:color w:val="FFFFFF"/>
                <w:sz w:val="22"/>
                <w:szCs w:val="22"/>
              </w:rPr>
              <w:t>Period of Contract:</w:t>
            </w:r>
            <w:r w:rsidRPr="00557474">
              <w:rPr>
                <w:rFonts w:ascii="Arial" w:hAnsi="Arial" w:cs="Arial"/>
                <w:b/>
                <w:color w:val="FFFFFF"/>
              </w:rPr>
              <w:t xml:space="preserve">  </w:t>
            </w:r>
            <w:r w:rsidR="00E82D8E">
              <w:rPr>
                <w:rFonts w:ascii="Arial" w:hAnsi="Arial" w:cs="Arial"/>
                <w:b/>
                <w:color w:val="FFFFFF"/>
              </w:rPr>
              <w:t>April 14, 2026 – April 14, 2027</w:t>
            </w:r>
          </w:p>
        </w:tc>
      </w:tr>
    </w:tbl>
    <w:p w14:paraId="53E697B5" w14:textId="77777777" w:rsidR="0064392F" w:rsidRDefault="0064392F" w:rsidP="0064392F">
      <w:pPr>
        <w:jc w:val="both"/>
      </w:pPr>
    </w:p>
    <w:p w14:paraId="5056D438" w14:textId="77777777" w:rsidR="00FD2D11" w:rsidRPr="00347DE0" w:rsidRDefault="00FD2D11" w:rsidP="00FD2D11">
      <w:pPr>
        <w:rPr>
          <w:b/>
        </w:rPr>
      </w:pPr>
    </w:p>
    <w:p w14:paraId="2E183D8A" w14:textId="77777777" w:rsidR="00FD2D11" w:rsidRPr="0064392F" w:rsidRDefault="00FD2D11" w:rsidP="00FD2D11">
      <w:pPr>
        <w:jc w:val="center"/>
        <w:rPr>
          <w:rFonts w:ascii="Copperplate Gothic Bold" w:hAnsi="Copperplate Gothic Bold"/>
          <w:bCs/>
          <w:sz w:val="28"/>
          <w:szCs w:val="28"/>
        </w:rPr>
      </w:pPr>
      <w:r w:rsidRPr="0064392F">
        <w:rPr>
          <w:rFonts w:ascii="Copperplate Gothic Bold" w:hAnsi="Copperplate Gothic Bold"/>
          <w:bCs/>
          <w:sz w:val="28"/>
          <w:szCs w:val="28"/>
        </w:rPr>
        <w:t>GENERAL CONDITIONS</w:t>
      </w:r>
      <w:r w:rsidR="0064392F">
        <w:rPr>
          <w:rFonts w:ascii="Copperplate Gothic Bold" w:hAnsi="Copperplate Gothic Bold"/>
          <w:bCs/>
          <w:sz w:val="28"/>
          <w:szCs w:val="28"/>
        </w:rPr>
        <w:t>/INSTRUCTIONS</w:t>
      </w:r>
    </w:p>
    <w:p w14:paraId="72FD9EC3" w14:textId="77777777" w:rsidR="00FD2D11" w:rsidRPr="00FD2D11" w:rsidRDefault="00FD2D11" w:rsidP="00FD2D11">
      <w:pPr>
        <w:jc w:val="center"/>
        <w:rPr>
          <w:b/>
          <w:bCs/>
          <w:sz w:val="22"/>
        </w:rPr>
      </w:pPr>
    </w:p>
    <w:p w14:paraId="06C0918F" w14:textId="77777777" w:rsidR="00E1328A" w:rsidRPr="0064392F" w:rsidRDefault="00E1328A" w:rsidP="0064392F">
      <w:pPr>
        <w:numPr>
          <w:ilvl w:val="0"/>
          <w:numId w:val="1"/>
        </w:numPr>
        <w:tabs>
          <w:tab w:val="left" w:pos="360"/>
        </w:tabs>
        <w:spacing w:after="240"/>
        <w:jc w:val="both"/>
        <w:rPr>
          <w:rFonts w:ascii="Arial Narrow" w:hAnsi="Arial Narrow"/>
        </w:rPr>
      </w:pPr>
      <w:r w:rsidRPr="0064392F">
        <w:rPr>
          <w:rFonts w:ascii="Arial Narrow" w:hAnsi="Arial Narrow"/>
        </w:rPr>
        <w:t xml:space="preserve">Bids are solicited for furnishing the </w:t>
      </w:r>
      <w:r w:rsidR="00242846">
        <w:rPr>
          <w:rFonts w:ascii="Arial Narrow" w:hAnsi="Arial Narrow"/>
        </w:rPr>
        <w:t>hauling</w:t>
      </w:r>
      <w:r w:rsidRPr="0064392F">
        <w:rPr>
          <w:rFonts w:ascii="Arial Narrow" w:hAnsi="Arial Narrow"/>
        </w:rPr>
        <w:t xml:space="preserve"> set forth in this invitation to bid. Completed bid proposals must be received in the </w:t>
      </w:r>
      <w:r w:rsidR="000D6946">
        <w:rPr>
          <w:rFonts w:ascii="Arial Narrow" w:hAnsi="Arial Narrow"/>
          <w:b/>
          <w:u w:val="single"/>
        </w:rPr>
        <w:t>Coryell</w:t>
      </w:r>
      <w:r w:rsidR="00755B38" w:rsidRPr="0053699A">
        <w:rPr>
          <w:rFonts w:ascii="Arial Narrow" w:hAnsi="Arial Narrow"/>
          <w:b/>
          <w:u w:val="single"/>
        </w:rPr>
        <w:t xml:space="preserve"> County </w:t>
      </w:r>
      <w:r w:rsidR="000D6946">
        <w:rPr>
          <w:rFonts w:ascii="Arial Narrow" w:hAnsi="Arial Narrow"/>
          <w:b/>
          <w:u w:val="single"/>
        </w:rPr>
        <w:t>Judge's Office, 8</w:t>
      </w:r>
      <w:r w:rsidR="00755B38" w:rsidRPr="0053699A">
        <w:rPr>
          <w:rFonts w:ascii="Arial Narrow" w:hAnsi="Arial Narrow"/>
          <w:b/>
          <w:u w:val="single"/>
        </w:rPr>
        <w:t xml:space="preserve">00 East Main St., </w:t>
      </w:r>
      <w:r w:rsidR="000D6946">
        <w:rPr>
          <w:rFonts w:ascii="Arial Narrow" w:hAnsi="Arial Narrow"/>
          <w:b/>
          <w:u w:val="single"/>
        </w:rPr>
        <w:t>Suite A</w:t>
      </w:r>
      <w:r w:rsidR="00755B38" w:rsidRPr="0053699A">
        <w:rPr>
          <w:rFonts w:ascii="Arial Narrow" w:hAnsi="Arial Narrow"/>
          <w:b/>
          <w:u w:val="single"/>
        </w:rPr>
        <w:t xml:space="preserve">, </w:t>
      </w:r>
      <w:r w:rsidR="000D6946">
        <w:rPr>
          <w:rFonts w:ascii="Arial Narrow" w:hAnsi="Arial Narrow"/>
          <w:b/>
          <w:u w:val="single"/>
        </w:rPr>
        <w:t>Gatesville</w:t>
      </w:r>
      <w:r w:rsidR="00755B38" w:rsidRPr="0053699A">
        <w:rPr>
          <w:rFonts w:ascii="Arial Narrow" w:hAnsi="Arial Narrow"/>
          <w:b/>
          <w:u w:val="single"/>
        </w:rPr>
        <w:t>, Tx 7</w:t>
      </w:r>
      <w:r w:rsidR="000D6946">
        <w:rPr>
          <w:rFonts w:ascii="Arial Narrow" w:hAnsi="Arial Narrow"/>
          <w:b/>
          <w:u w:val="single"/>
        </w:rPr>
        <w:t>6528</w:t>
      </w:r>
      <w:r w:rsidR="00EC5769">
        <w:rPr>
          <w:rFonts w:ascii="Arial Narrow" w:hAnsi="Arial Narrow"/>
          <w:b/>
          <w:u w:val="single"/>
        </w:rPr>
        <w:t xml:space="preserve"> </w:t>
      </w:r>
      <w:r w:rsidRPr="0064392F">
        <w:rPr>
          <w:rFonts w:ascii="Arial Narrow" w:hAnsi="Arial Narrow"/>
        </w:rPr>
        <w:t xml:space="preserve">by the deadline stated above.  </w:t>
      </w:r>
      <w:r w:rsidRPr="0019009D">
        <w:rPr>
          <w:rFonts w:ascii="Arial Narrow" w:hAnsi="Arial Narrow"/>
          <w:i/>
        </w:rPr>
        <w:t>All bids must be in a sealed envelope clearly marked with the bid number and opening date on the outside of the envelope.</w:t>
      </w:r>
    </w:p>
    <w:p w14:paraId="249CD206" w14:textId="77777777" w:rsidR="00E1328A" w:rsidRPr="0064392F" w:rsidRDefault="00E1328A" w:rsidP="0064392F">
      <w:pPr>
        <w:numPr>
          <w:ilvl w:val="0"/>
          <w:numId w:val="1"/>
        </w:numPr>
        <w:tabs>
          <w:tab w:val="left" w:pos="360"/>
        </w:tabs>
        <w:spacing w:after="240"/>
        <w:jc w:val="both"/>
        <w:rPr>
          <w:rFonts w:ascii="Arial Narrow" w:hAnsi="Arial Narrow"/>
        </w:rPr>
      </w:pPr>
      <w:r w:rsidRPr="0064392F">
        <w:rPr>
          <w:rFonts w:ascii="Arial Narrow" w:hAnsi="Arial Narrow"/>
        </w:rPr>
        <w:t xml:space="preserve">Bids received in the </w:t>
      </w:r>
      <w:r w:rsidR="000D6946">
        <w:rPr>
          <w:rFonts w:ascii="Arial Narrow" w:hAnsi="Arial Narrow"/>
        </w:rPr>
        <w:t>Coryell</w:t>
      </w:r>
      <w:r w:rsidRPr="0064392F">
        <w:rPr>
          <w:rFonts w:ascii="Arial Narrow" w:hAnsi="Arial Narrow"/>
        </w:rPr>
        <w:t xml:space="preserve"> County </w:t>
      </w:r>
      <w:r w:rsidR="000D6946">
        <w:rPr>
          <w:rFonts w:ascii="Arial Narrow" w:hAnsi="Arial Narrow"/>
        </w:rPr>
        <w:t>Judge</w:t>
      </w:r>
      <w:r w:rsidRPr="0064392F">
        <w:rPr>
          <w:rFonts w:ascii="Arial Narrow" w:hAnsi="Arial Narrow"/>
        </w:rPr>
        <w:t xml:space="preserve">'s Office after the submission deadline shall be returned unopened and will be considered void and unacceptable. </w:t>
      </w:r>
      <w:r w:rsidR="000D6946">
        <w:rPr>
          <w:rFonts w:ascii="Arial Narrow" w:hAnsi="Arial Narrow"/>
        </w:rPr>
        <w:t>Coryell</w:t>
      </w:r>
      <w:r w:rsidRPr="0064392F">
        <w:rPr>
          <w:rFonts w:ascii="Arial Narrow" w:hAnsi="Arial Narrow"/>
        </w:rPr>
        <w:t xml:space="preserve"> County is not responsible for delayed mail, carrier, etc. and the time/date stamp clock used upon receipt of any bid in purchasing office shall be the official time of receipt.</w:t>
      </w:r>
      <w:r w:rsidR="005D78B8">
        <w:rPr>
          <w:rFonts w:ascii="Arial Narrow" w:hAnsi="Arial Narrow"/>
        </w:rPr>
        <w:t xml:space="preserve">  </w:t>
      </w:r>
      <w:r w:rsidR="005D78B8">
        <w:rPr>
          <w:rFonts w:ascii="Arial Narrow" w:hAnsi="Arial Narrow"/>
          <w:b/>
          <w:u w:val="single"/>
        </w:rPr>
        <w:t>No fax bids will be accepted.</w:t>
      </w:r>
    </w:p>
    <w:p w14:paraId="2F31F710" w14:textId="733DA895" w:rsidR="00E1328A" w:rsidRPr="0064392F" w:rsidRDefault="00E1328A" w:rsidP="0064392F">
      <w:pPr>
        <w:numPr>
          <w:ilvl w:val="0"/>
          <w:numId w:val="1"/>
        </w:numPr>
        <w:tabs>
          <w:tab w:val="left" w:pos="360"/>
        </w:tabs>
        <w:spacing w:after="240"/>
        <w:jc w:val="both"/>
        <w:rPr>
          <w:rFonts w:ascii="Arial Narrow" w:hAnsi="Arial Narrow"/>
        </w:rPr>
      </w:pPr>
      <w:r w:rsidRPr="0064392F">
        <w:rPr>
          <w:rFonts w:ascii="Arial Narrow" w:hAnsi="Arial Narrow"/>
        </w:rPr>
        <w:t xml:space="preserve">Bids may be withdrawn at any time prior to the official opening. Alterations made before opening time must be initialed by bidder guaranteeing authenticity. After the official opening, bids may not be amended, altered or withdrawn without the recommendation of the </w:t>
      </w:r>
      <w:r w:rsidR="00E82D8E">
        <w:rPr>
          <w:rFonts w:ascii="Arial Narrow" w:hAnsi="Arial Narrow"/>
        </w:rPr>
        <w:t>Coryell</w:t>
      </w:r>
      <w:r w:rsidR="00E82D8E" w:rsidRPr="0064392F">
        <w:rPr>
          <w:rFonts w:ascii="Arial Narrow" w:hAnsi="Arial Narrow"/>
        </w:rPr>
        <w:t xml:space="preserve"> County</w:t>
      </w:r>
      <w:r w:rsidR="00E82D8E">
        <w:rPr>
          <w:rFonts w:ascii="Arial Narrow" w:hAnsi="Arial Narrow"/>
        </w:rPr>
        <w:t xml:space="preserve"> Road</w:t>
      </w:r>
      <w:r w:rsidR="000D6946">
        <w:rPr>
          <w:rFonts w:ascii="Arial Narrow" w:hAnsi="Arial Narrow"/>
        </w:rPr>
        <w:t xml:space="preserve"> </w:t>
      </w:r>
      <w:r w:rsidR="00E82D8E">
        <w:rPr>
          <w:rFonts w:ascii="Arial Narrow" w:hAnsi="Arial Narrow"/>
        </w:rPr>
        <w:t>A</w:t>
      </w:r>
      <w:r w:rsidR="000D6946">
        <w:rPr>
          <w:rFonts w:ascii="Arial Narrow" w:hAnsi="Arial Narrow"/>
        </w:rPr>
        <w:t>dministrator</w:t>
      </w:r>
      <w:r w:rsidRPr="0064392F">
        <w:rPr>
          <w:rFonts w:ascii="Arial Narrow" w:hAnsi="Arial Narrow"/>
        </w:rPr>
        <w:t xml:space="preserve"> and the approval of the </w:t>
      </w:r>
      <w:r w:rsidR="00CD678C">
        <w:rPr>
          <w:rFonts w:ascii="Arial Narrow" w:hAnsi="Arial Narrow"/>
        </w:rPr>
        <w:t>Commissioners</w:t>
      </w:r>
      <w:r w:rsidRPr="0064392F">
        <w:rPr>
          <w:rFonts w:ascii="Arial Narrow" w:hAnsi="Arial Narrow"/>
        </w:rPr>
        <w:t xml:space="preserve"> Court.</w:t>
      </w:r>
    </w:p>
    <w:p w14:paraId="2ADFF436" w14:textId="77777777" w:rsidR="00E1328A" w:rsidRPr="0064392F" w:rsidRDefault="00E1328A" w:rsidP="0064392F">
      <w:pPr>
        <w:numPr>
          <w:ilvl w:val="0"/>
          <w:numId w:val="1"/>
        </w:numPr>
        <w:tabs>
          <w:tab w:val="left" w:pos="360"/>
        </w:tabs>
        <w:spacing w:after="240"/>
        <w:jc w:val="both"/>
        <w:rPr>
          <w:rFonts w:ascii="Arial Narrow" w:hAnsi="Arial Narrow"/>
        </w:rPr>
      </w:pPr>
      <w:r w:rsidRPr="0064392F">
        <w:rPr>
          <w:rFonts w:ascii="Arial Narrow" w:hAnsi="Arial Narrow"/>
        </w:rPr>
        <w:t xml:space="preserve">The </w:t>
      </w:r>
      <w:r w:rsidR="00E62E14" w:rsidRPr="0064392F">
        <w:rPr>
          <w:rFonts w:ascii="Arial Narrow" w:hAnsi="Arial Narrow"/>
        </w:rPr>
        <w:t>C</w:t>
      </w:r>
      <w:r w:rsidRPr="0064392F">
        <w:rPr>
          <w:rFonts w:ascii="Arial Narrow" w:hAnsi="Arial Narrow"/>
        </w:rPr>
        <w:t>ounty reserves the right to accept or reject in part or in whole any bids submitted, and to waive any technicalities related to the bidding process for the benefit of the County, granted tha</w:t>
      </w:r>
      <w:r w:rsidR="003501CC">
        <w:rPr>
          <w:rFonts w:ascii="Arial Narrow" w:hAnsi="Arial Narrow"/>
        </w:rPr>
        <w:t>t such waiver is allowed under f</w:t>
      </w:r>
      <w:r w:rsidRPr="0064392F">
        <w:rPr>
          <w:rFonts w:ascii="Arial Narrow" w:hAnsi="Arial Narrow"/>
        </w:rPr>
        <w:t xml:space="preserve">ederal and </w:t>
      </w:r>
      <w:r w:rsidR="003501CC">
        <w:rPr>
          <w:rFonts w:ascii="Arial Narrow" w:hAnsi="Arial Narrow"/>
        </w:rPr>
        <w:t>s</w:t>
      </w:r>
      <w:r w:rsidRPr="0064392F">
        <w:rPr>
          <w:rFonts w:ascii="Arial Narrow" w:hAnsi="Arial Narrow"/>
        </w:rPr>
        <w:t>tate laws.</w:t>
      </w:r>
    </w:p>
    <w:p w14:paraId="6CA87576" w14:textId="77777777" w:rsidR="00E1328A" w:rsidRPr="0064392F" w:rsidRDefault="00E1328A" w:rsidP="0064392F">
      <w:pPr>
        <w:numPr>
          <w:ilvl w:val="0"/>
          <w:numId w:val="1"/>
        </w:numPr>
        <w:tabs>
          <w:tab w:val="left" w:pos="360"/>
        </w:tabs>
        <w:spacing w:after="240"/>
        <w:jc w:val="both"/>
        <w:rPr>
          <w:rFonts w:ascii="Arial Narrow" w:hAnsi="Arial Narrow"/>
        </w:rPr>
      </w:pPr>
      <w:r w:rsidRPr="0064392F">
        <w:rPr>
          <w:rFonts w:ascii="Arial Narrow" w:hAnsi="Arial Narrow"/>
        </w:rPr>
        <w:lastRenderedPageBreak/>
        <w:t xml:space="preserve">Invoices shall be sent directly to the </w:t>
      </w:r>
      <w:r w:rsidR="000D6946">
        <w:rPr>
          <w:rFonts w:ascii="Arial Narrow" w:hAnsi="Arial Narrow"/>
        </w:rPr>
        <w:t>Coryell</w:t>
      </w:r>
      <w:r w:rsidRPr="0064392F">
        <w:rPr>
          <w:rFonts w:ascii="Arial Narrow" w:hAnsi="Arial Narrow"/>
        </w:rPr>
        <w:t xml:space="preserve"> County</w:t>
      </w:r>
      <w:r w:rsidR="00FD7D8E" w:rsidRPr="0064392F">
        <w:rPr>
          <w:rFonts w:ascii="Arial Narrow" w:hAnsi="Arial Narrow"/>
        </w:rPr>
        <w:t xml:space="preserve"> Road &amp; Bridge Department, </w:t>
      </w:r>
      <w:r w:rsidR="000D6946">
        <w:rPr>
          <w:rFonts w:ascii="Arial Narrow" w:hAnsi="Arial Narrow"/>
        </w:rPr>
        <w:t>Road Administrator</w:t>
      </w:r>
      <w:r w:rsidR="00FD7D8E" w:rsidRPr="0064392F">
        <w:rPr>
          <w:rFonts w:ascii="Arial Narrow" w:hAnsi="Arial Narrow"/>
        </w:rPr>
        <w:t>,</w:t>
      </w:r>
      <w:r w:rsidRPr="0064392F">
        <w:rPr>
          <w:rFonts w:ascii="Arial Narrow" w:hAnsi="Arial Narrow"/>
        </w:rPr>
        <w:t xml:space="preserve"> </w:t>
      </w:r>
      <w:r w:rsidR="000D6946">
        <w:rPr>
          <w:rFonts w:ascii="Arial Narrow" w:hAnsi="Arial Narrow"/>
        </w:rPr>
        <w:t>3701 US Hwy 84 W, Gatesville</w:t>
      </w:r>
      <w:r w:rsidRPr="0064392F">
        <w:rPr>
          <w:rFonts w:ascii="Arial Narrow" w:hAnsi="Arial Narrow"/>
        </w:rPr>
        <w:t>, T</w:t>
      </w:r>
      <w:r w:rsidR="00C90EAF">
        <w:rPr>
          <w:rFonts w:ascii="Arial Narrow" w:hAnsi="Arial Narrow"/>
        </w:rPr>
        <w:t>X</w:t>
      </w:r>
      <w:r w:rsidRPr="0064392F">
        <w:rPr>
          <w:rFonts w:ascii="Arial Narrow" w:hAnsi="Arial Narrow"/>
        </w:rPr>
        <w:t>, 7</w:t>
      </w:r>
      <w:r w:rsidR="000D6946">
        <w:rPr>
          <w:rFonts w:ascii="Arial Narrow" w:hAnsi="Arial Narrow"/>
        </w:rPr>
        <w:t>6528</w:t>
      </w:r>
      <w:r w:rsidRPr="0064392F">
        <w:rPr>
          <w:rFonts w:ascii="Arial Narrow" w:hAnsi="Arial Narrow"/>
        </w:rPr>
        <w:t>. Payments will be processed after confirmation that all materials have been received satisfactorily and no unauthorized materials have been received.</w:t>
      </w:r>
    </w:p>
    <w:p w14:paraId="15AF1267" w14:textId="77777777" w:rsidR="00E1328A" w:rsidRPr="00D55CCF" w:rsidRDefault="000D6946" w:rsidP="00D55CCF">
      <w:pPr>
        <w:numPr>
          <w:ilvl w:val="0"/>
          <w:numId w:val="1"/>
        </w:numPr>
        <w:tabs>
          <w:tab w:val="left" w:pos="360"/>
        </w:tabs>
        <w:spacing w:after="240"/>
        <w:jc w:val="both"/>
        <w:rPr>
          <w:rFonts w:ascii="Arial Narrow" w:hAnsi="Arial Narrow"/>
          <w:b/>
          <w:u w:val="single"/>
        </w:rPr>
      </w:pPr>
      <w:r w:rsidRPr="00421936">
        <w:rPr>
          <w:rFonts w:ascii="Arial Narrow" w:hAnsi="Arial Narrow"/>
        </w:rPr>
        <w:t>Coryell</w:t>
      </w:r>
      <w:r w:rsidR="00E1328A" w:rsidRPr="00421936">
        <w:rPr>
          <w:rFonts w:ascii="Arial Narrow" w:hAnsi="Arial Narrow"/>
        </w:rPr>
        <w:t xml:space="preserve"> County terms of invoice are net thirty (30) days from statement date.</w:t>
      </w:r>
    </w:p>
    <w:p w14:paraId="7861A77F" w14:textId="77777777" w:rsidR="00E1328A" w:rsidRPr="0064392F" w:rsidRDefault="00E1328A" w:rsidP="0064392F">
      <w:pPr>
        <w:numPr>
          <w:ilvl w:val="0"/>
          <w:numId w:val="1"/>
        </w:numPr>
        <w:tabs>
          <w:tab w:val="left" w:pos="360"/>
        </w:tabs>
        <w:spacing w:after="240"/>
        <w:jc w:val="both"/>
        <w:rPr>
          <w:rFonts w:ascii="Arial Narrow" w:hAnsi="Arial Narrow"/>
        </w:rPr>
      </w:pPr>
      <w:r w:rsidRPr="0064392F">
        <w:rPr>
          <w:rFonts w:ascii="Arial Narrow" w:hAnsi="Arial Narrow"/>
        </w:rPr>
        <w:t xml:space="preserve">The County may extend the contract associated with an accepted bid provided that all terms and conditions of the contract remain unchanged and in full force </w:t>
      </w:r>
      <w:r w:rsidR="003501CC">
        <w:rPr>
          <w:rFonts w:ascii="Arial Narrow" w:hAnsi="Arial Narrow"/>
        </w:rPr>
        <w:t>and effect. Exceptions to this s</w:t>
      </w:r>
      <w:r w:rsidRPr="0064392F">
        <w:rPr>
          <w:rFonts w:ascii="Arial Narrow" w:hAnsi="Arial Narrow"/>
        </w:rPr>
        <w:t>ection shall be made for extensions of the contract period and adjustment of any price cited in the contract. The County’s option to renew shall be in writing and shall be signed by both parties prior to the expiration of this contract. The normal ex</w:t>
      </w:r>
      <w:r w:rsidR="00585F5F">
        <w:rPr>
          <w:rFonts w:ascii="Arial Narrow" w:hAnsi="Arial Narrow"/>
        </w:rPr>
        <w:t>t</w:t>
      </w:r>
      <w:r w:rsidR="00C60ABE">
        <w:rPr>
          <w:rFonts w:ascii="Arial Narrow" w:hAnsi="Arial Narrow"/>
        </w:rPr>
        <w:t>ension period shall be (</w:t>
      </w:r>
      <w:r w:rsidR="00653145">
        <w:rPr>
          <w:rFonts w:ascii="Arial Narrow" w:hAnsi="Arial Narrow"/>
        </w:rPr>
        <w:t>1</w:t>
      </w:r>
      <w:r w:rsidR="00C60ABE">
        <w:rPr>
          <w:rFonts w:ascii="Arial Narrow" w:hAnsi="Arial Narrow"/>
        </w:rPr>
        <w:t xml:space="preserve">) </w:t>
      </w:r>
      <w:r w:rsidR="00653145">
        <w:rPr>
          <w:rFonts w:ascii="Arial Narrow" w:hAnsi="Arial Narrow"/>
        </w:rPr>
        <w:t>year</w:t>
      </w:r>
      <w:r w:rsidRPr="0064392F">
        <w:rPr>
          <w:rFonts w:ascii="Arial Narrow" w:hAnsi="Arial Narrow"/>
        </w:rPr>
        <w:t xml:space="preserve"> increments. </w:t>
      </w:r>
      <w:r w:rsidR="008D583D" w:rsidRPr="005330ED">
        <w:rPr>
          <w:rFonts w:ascii="Arial Narrow" w:hAnsi="Arial Narrow"/>
        </w:rPr>
        <w:t xml:space="preserve">The total period of this contract, including all extensions as a result of exercising this option may not exceed a maximum combined period of original contract period </w:t>
      </w:r>
      <w:r w:rsidR="00BB2A5D">
        <w:rPr>
          <w:rFonts w:ascii="Arial Narrow" w:hAnsi="Arial Narrow"/>
        </w:rPr>
        <w:t xml:space="preserve">plus </w:t>
      </w:r>
      <w:r w:rsidR="00C60ABE">
        <w:rPr>
          <w:rFonts w:ascii="Arial Narrow" w:hAnsi="Arial Narrow"/>
        </w:rPr>
        <w:t>(</w:t>
      </w:r>
      <w:r w:rsidR="00653145">
        <w:rPr>
          <w:rFonts w:ascii="Arial Narrow" w:hAnsi="Arial Narrow"/>
        </w:rPr>
        <w:t>2</w:t>
      </w:r>
      <w:r w:rsidR="00C60ABE">
        <w:rPr>
          <w:rFonts w:ascii="Arial Narrow" w:hAnsi="Arial Narrow"/>
        </w:rPr>
        <w:t>)</w:t>
      </w:r>
      <w:r w:rsidR="00653145">
        <w:rPr>
          <w:rFonts w:ascii="Arial Narrow" w:hAnsi="Arial Narrow"/>
        </w:rPr>
        <w:t xml:space="preserve"> years. </w:t>
      </w:r>
    </w:p>
    <w:p w14:paraId="5563A82C" w14:textId="77777777" w:rsidR="00421936" w:rsidRPr="00D55CCF" w:rsidRDefault="00E1328A" w:rsidP="00421936">
      <w:pPr>
        <w:numPr>
          <w:ilvl w:val="0"/>
          <w:numId w:val="1"/>
        </w:numPr>
        <w:tabs>
          <w:tab w:val="left" w:pos="360"/>
        </w:tabs>
        <w:spacing w:after="240"/>
        <w:jc w:val="both"/>
        <w:rPr>
          <w:rFonts w:ascii="Arial Narrow" w:hAnsi="Arial Narrow"/>
        </w:rPr>
      </w:pPr>
      <w:r w:rsidRPr="0064392F">
        <w:rPr>
          <w:rFonts w:ascii="Arial Narrow" w:hAnsi="Arial Narrow"/>
        </w:rPr>
        <w:t xml:space="preserve">If this bid is accepted and approved by the </w:t>
      </w:r>
      <w:r w:rsidR="00CD678C">
        <w:rPr>
          <w:rFonts w:ascii="Arial Narrow" w:hAnsi="Arial Narrow"/>
        </w:rPr>
        <w:t>Commissioners</w:t>
      </w:r>
      <w:r w:rsidRPr="0064392F">
        <w:rPr>
          <w:rFonts w:ascii="Arial Narrow" w:hAnsi="Arial Narrow"/>
        </w:rPr>
        <w:t xml:space="preserve"> Court then this bid shall be incorporated into a contract. No oral agreements either expressed or implied shall be valid. No different or additional terms will become part of this contract </w:t>
      </w:r>
      <w:r w:rsidR="00E03AAB">
        <w:rPr>
          <w:rFonts w:ascii="Arial Narrow" w:hAnsi="Arial Narrow"/>
        </w:rPr>
        <w:t>unless agreed upon by both parties</w:t>
      </w:r>
      <w:r w:rsidRPr="0064392F">
        <w:rPr>
          <w:rFonts w:ascii="Arial Narrow" w:hAnsi="Arial Narrow"/>
        </w:rPr>
        <w:t>.</w:t>
      </w:r>
    </w:p>
    <w:p w14:paraId="6B3795B2" w14:textId="77777777" w:rsidR="00E1328A" w:rsidRPr="0064392F" w:rsidRDefault="00E1328A" w:rsidP="0064392F">
      <w:pPr>
        <w:numPr>
          <w:ilvl w:val="0"/>
          <w:numId w:val="1"/>
        </w:numPr>
        <w:tabs>
          <w:tab w:val="left" w:pos="360"/>
        </w:tabs>
        <w:spacing w:after="240"/>
        <w:jc w:val="both"/>
        <w:rPr>
          <w:rFonts w:ascii="Arial Narrow" w:hAnsi="Arial Narrow"/>
        </w:rPr>
      </w:pPr>
      <w:r w:rsidRPr="0064392F">
        <w:rPr>
          <w:rFonts w:ascii="Arial Narrow" w:hAnsi="Arial Narrow"/>
        </w:rPr>
        <w:t>By accepting this invitation to bid and bidding</w:t>
      </w:r>
      <w:r w:rsidR="00214295" w:rsidRPr="0064392F">
        <w:rPr>
          <w:rFonts w:ascii="Arial Narrow" w:hAnsi="Arial Narrow"/>
        </w:rPr>
        <w:t xml:space="preserve"> on the item(s) set forth above</w:t>
      </w:r>
      <w:r w:rsidRPr="0064392F">
        <w:rPr>
          <w:rFonts w:ascii="Arial Narrow" w:hAnsi="Arial Narrow"/>
        </w:rPr>
        <w:t xml:space="preserve"> </w:t>
      </w:r>
      <w:r w:rsidR="00214295" w:rsidRPr="0064392F">
        <w:rPr>
          <w:rFonts w:ascii="Arial Narrow" w:hAnsi="Arial Narrow"/>
        </w:rPr>
        <w:t>y</w:t>
      </w:r>
      <w:r w:rsidRPr="0064392F">
        <w:rPr>
          <w:rFonts w:ascii="Arial Narrow" w:hAnsi="Arial Narrow"/>
        </w:rPr>
        <w:t>ou are accepting any and all of the general conditions set forth above and any additional specifications and conditions contained within the contract attached.</w:t>
      </w:r>
    </w:p>
    <w:p w14:paraId="4E76B537" w14:textId="77777777" w:rsidR="00E1328A" w:rsidRPr="00FD2D11" w:rsidRDefault="00E1328A" w:rsidP="00170C5E">
      <w:pPr>
        <w:tabs>
          <w:tab w:val="left" w:pos="360"/>
        </w:tabs>
        <w:ind w:left="360"/>
        <w:jc w:val="both"/>
        <w:rPr>
          <w:sz w:val="20"/>
          <w:szCs w:val="20"/>
        </w:rPr>
      </w:pPr>
    </w:p>
    <w:p w14:paraId="3B12DA05" w14:textId="77777777" w:rsidR="009F70A3" w:rsidRPr="00E85F02" w:rsidRDefault="00846062" w:rsidP="009F70A3">
      <w:pPr>
        <w:pStyle w:val="Footer"/>
        <w:spacing w:before="120" w:after="120"/>
        <w:jc w:val="center"/>
        <w:rPr>
          <w:rFonts w:ascii="Copperplate Gothic Bold" w:hAnsi="Copperplate Gothic Bold"/>
        </w:rPr>
      </w:pPr>
      <w:r w:rsidRPr="005319CA">
        <w:rPr>
          <w:b/>
          <w:sz w:val="40"/>
          <w:szCs w:val="40"/>
        </w:rPr>
        <w:br w:type="page"/>
      </w:r>
      <w:r w:rsidR="00F659F9" w:rsidRPr="00E85F02">
        <w:rPr>
          <w:rFonts w:ascii="Copperplate Gothic Bold" w:hAnsi="Copperplate Gothic Bold"/>
          <w:noProof/>
          <w:lang w:eastAsia="en-US"/>
        </w:rPr>
        <w:lastRenderedPageBreak/>
        <w:drawing>
          <wp:anchor distT="0" distB="0" distL="114300" distR="114300" simplePos="0" relativeHeight="251656192" behindDoc="1" locked="0" layoutInCell="1" allowOverlap="0" wp14:anchorId="67DDAEEB" wp14:editId="3E8C5D17">
            <wp:simplePos x="0" y="0"/>
            <wp:positionH relativeFrom="column">
              <wp:posOffset>45720</wp:posOffset>
            </wp:positionH>
            <wp:positionV relativeFrom="paragraph">
              <wp:posOffset>289560</wp:posOffset>
            </wp:positionV>
            <wp:extent cx="1257300" cy="792480"/>
            <wp:effectExtent l="0" t="0" r="0" b="7620"/>
            <wp:wrapNone/>
            <wp:docPr id="3" name="Picture 3" descr="countyse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ntyseal2gif"/>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flipV="1">
                      <a:off x="0" y="0"/>
                      <a:ext cx="12573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9F9">
        <w:rPr>
          <w:noProof/>
          <w:lang w:eastAsia="en-US"/>
        </w:rPr>
        <w:drawing>
          <wp:anchor distT="0" distB="0" distL="114300" distR="114300" simplePos="0" relativeHeight="251670528" behindDoc="1" locked="0" layoutInCell="1" allowOverlap="0" wp14:anchorId="29DC0E87" wp14:editId="7A261C58">
            <wp:simplePos x="0" y="0"/>
            <wp:positionH relativeFrom="column">
              <wp:posOffset>45720</wp:posOffset>
            </wp:positionH>
            <wp:positionV relativeFrom="paragraph">
              <wp:posOffset>0</wp:posOffset>
            </wp:positionV>
            <wp:extent cx="1485900" cy="1410335"/>
            <wp:effectExtent l="0" t="0" r="0" b="0"/>
            <wp:wrapTight wrapText="bothSides">
              <wp:wrapPolygon edited="0">
                <wp:start x="0" y="0"/>
                <wp:lineTo x="0" y="21299"/>
                <wp:lineTo x="21323" y="21299"/>
                <wp:lineTo x="21323" y="0"/>
                <wp:lineTo x="0" y="0"/>
              </wp:wrapPolygon>
            </wp:wrapTight>
            <wp:docPr id="8" name="Picture 8" descr="CountySea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Seal 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1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9F70A3" w:rsidRPr="009F70A3">
        <w:rPr>
          <w:rFonts w:ascii="Copperplate Gothic Bold" w:hAnsi="Copperplate Gothic Bold"/>
        </w:rPr>
        <w:t xml:space="preserve"> </w:t>
      </w:r>
      <w:r w:rsidR="009F70A3">
        <w:rPr>
          <w:rFonts w:ascii="Copperplate Gothic Bold" w:hAnsi="Copperplate Gothic Bold"/>
        </w:rPr>
        <w:t>CORYELL</w:t>
      </w:r>
      <w:r w:rsidR="009F70A3" w:rsidRPr="00E85F02">
        <w:rPr>
          <w:rFonts w:ascii="Copperplate Gothic Bold" w:hAnsi="Copperplate Gothic Bold"/>
        </w:rPr>
        <w:t xml:space="preserve"> COUNTY</w:t>
      </w:r>
    </w:p>
    <w:p w14:paraId="5D42BFE4" w14:textId="77777777" w:rsidR="009F70A3" w:rsidRPr="00E85F02" w:rsidRDefault="009F70A3" w:rsidP="009F70A3">
      <w:pPr>
        <w:pStyle w:val="Footer"/>
        <w:jc w:val="center"/>
        <w:rPr>
          <w:rFonts w:ascii="Copperplate Gothic Bold" w:hAnsi="Copperplate Gothic Bold"/>
        </w:rPr>
      </w:pPr>
      <w:r w:rsidRPr="00E85F02">
        <w:rPr>
          <w:rFonts w:ascii="Copperplate Gothic Bold" w:hAnsi="Copperplate Gothic Bold"/>
        </w:rPr>
        <w:t>ROAD AND BRIDGE DEPARTMENT</w:t>
      </w:r>
    </w:p>
    <w:p w14:paraId="64C87201" w14:textId="77777777" w:rsidR="009F70A3" w:rsidRPr="00E85F02" w:rsidRDefault="009F70A3" w:rsidP="009F70A3">
      <w:pPr>
        <w:pStyle w:val="Footer"/>
        <w:jc w:val="center"/>
        <w:rPr>
          <w:rFonts w:ascii="Arial" w:hAnsi="Arial" w:cs="Arial"/>
          <w:b/>
          <w:sz w:val="22"/>
          <w:szCs w:val="22"/>
        </w:rPr>
      </w:pPr>
      <w:r>
        <w:rPr>
          <w:rFonts w:ascii="Arial" w:hAnsi="Arial" w:cs="Arial"/>
          <w:b/>
          <w:sz w:val="22"/>
          <w:szCs w:val="22"/>
        </w:rPr>
        <w:t>Justin Latham</w:t>
      </w:r>
      <w:r w:rsidRPr="00E85F02">
        <w:rPr>
          <w:rFonts w:ascii="Arial" w:hAnsi="Arial" w:cs="Arial"/>
          <w:b/>
          <w:sz w:val="22"/>
          <w:szCs w:val="22"/>
        </w:rPr>
        <w:t xml:space="preserve">, </w:t>
      </w:r>
      <w:r>
        <w:rPr>
          <w:rFonts w:ascii="Arial" w:hAnsi="Arial" w:cs="Arial"/>
          <w:b/>
          <w:sz w:val="22"/>
          <w:szCs w:val="22"/>
        </w:rPr>
        <w:t>Road Administrator</w:t>
      </w:r>
    </w:p>
    <w:p w14:paraId="78CA8AF1" w14:textId="77777777" w:rsidR="009F70A3" w:rsidRPr="00E85F02" w:rsidRDefault="009F70A3" w:rsidP="009F70A3">
      <w:pPr>
        <w:pStyle w:val="Footer"/>
        <w:jc w:val="center"/>
        <w:rPr>
          <w:rFonts w:ascii="Arial" w:hAnsi="Arial" w:cs="Arial"/>
          <w:sz w:val="22"/>
          <w:szCs w:val="22"/>
        </w:rPr>
      </w:pPr>
      <w:r>
        <w:rPr>
          <w:rFonts w:ascii="Arial" w:hAnsi="Arial" w:cs="Arial"/>
          <w:sz w:val="22"/>
          <w:szCs w:val="22"/>
        </w:rPr>
        <w:t>3701 US Hwy 84 W</w:t>
      </w:r>
      <w:r w:rsidRPr="00E85F02">
        <w:rPr>
          <w:rFonts w:ascii="Arial" w:hAnsi="Arial" w:cs="Arial"/>
          <w:sz w:val="22"/>
          <w:szCs w:val="22"/>
        </w:rPr>
        <w:t xml:space="preserve">, </w:t>
      </w:r>
      <w:r>
        <w:rPr>
          <w:rFonts w:ascii="Arial" w:hAnsi="Arial" w:cs="Arial"/>
          <w:sz w:val="22"/>
          <w:szCs w:val="22"/>
        </w:rPr>
        <w:t>Gatesville</w:t>
      </w:r>
      <w:r w:rsidRPr="00E85F02">
        <w:rPr>
          <w:rFonts w:ascii="Arial" w:hAnsi="Arial" w:cs="Arial"/>
          <w:sz w:val="22"/>
          <w:szCs w:val="22"/>
        </w:rPr>
        <w:t>, Texas 7</w:t>
      </w:r>
      <w:r>
        <w:rPr>
          <w:rFonts w:ascii="Arial" w:hAnsi="Arial" w:cs="Arial"/>
          <w:sz w:val="22"/>
          <w:szCs w:val="22"/>
        </w:rPr>
        <w:t>6528</w:t>
      </w:r>
    </w:p>
    <w:p w14:paraId="0D41460D" w14:textId="77777777" w:rsidR="009F70A3" w:rsidRPr="00E85F02" w:rsidRDefault="009F70A3" w:rsidP="009F70A3">
      <w:pPr>
        <w:pStyle w:val="Footer"/>
        <w:jc w:val="center"/>
        <w:rPr>
          <w:rFonts w:ascii="Arial" w:hAnsi="Arial" w:cs="Arial"/>
          <w:sz w:val="22"/>
          <w:szCs w:val="22"/>
        </w:rPr>
      </w:pPr>
      <w:r>
        <w:rPr>
          <w:rFonts w:ascii="Arial" w:hAnsi="Arial" w:cs="Arial"/>
          <w:sz w:val="22"/>
          <w:szCs w:val="22"/>
        </w:rPr>
        <w:t>Phone: (254</w:t>
      </w:r>
      <w:r w:rsidRPr="00E85F02">
        <w:rPr>
          <w:rFonts w:ascii="Arial" w:hAnsi="Arial" w:cs="Arial"/>
          <w:sz w:val="22"/>
          <w:szCs w:val="22"/>
        </w:rPr>
        <w:t>)</w:t>
      </w:r>
      <w:r>
        <w:rPr>
          <w:rFonts w:ascii="Arial" w:hAnsi="Arial" w:cs="Arial"/>
          <w:sz w:val="22"/>
          <w:szCs w:val="22"/>
        </w:rPr>
        <w:t>865</w:t>
      </w:r>
      <w:r w:rsidRPr="00E85F02">
        <w:rPr>
          <w:rFonts w:ascii="Arial" w:hAnsi="Arial" w:cs="Arial"/>
          <w:sz w:val="22"/>
          <w:szCs w:val="22"/>
        </w:rPr>
        <w:t>-</w:t>
      </w:r>
      <w:r>
        <w:rPr>
          <w:rFonts w:ascii="Arial" w:hAnsi="Arial" w:cs="Arial"/>
          <w:sz w:val="22"/>
          <w:szCs w:val="22"/>
        </w:rPr>
        <w:t>5021</w:t>
      </w:r>
      <w:r w:rsidRPr="00E85F02">
        <w:rPr>
          <w:rFonts w:ascii="Arial" w:hAnsi="Arial" w:cs="Arial"/>
          <w:sz w:val="22"/>
          <w:szCs w:val="22"/>
        </w:rPr>
        <w:t xml:space="preserve"> Fax: (</w:t>
      </w:r>
      <w:r>
        <w:rPr>
          <w:rFonts w:ascii="Arial" w:hAnsi="Arial" w:cs="Arial"/>
          <w:sz w:val="22"/>
          <w:szCs w:val="22"/>
        </w:rPr>
        <w:t>254</w:t>
      </w:r>
      <w:r w:rsidRPr="00E85F02">
        <w:rPr>
          <w:rFonts w:ascii="Arial" w:hAnsi="Arial" w:cs="Arial"/>
          <w:sz w:val="22"/>
          <w:szCs w:val="22"/>
        </w:rPr>
        <w:t>)</w:t>
      </w:r>
      <w:r>
        <w:rPr>
          <w:rFonts w:ascii="Arial" w:hAnsi="Arial" w:cs="Arial"/>
          <w:sz w:val="22"/>
          <w:szCs w:val="22"/>
        </w:rPr>
        <w:t>865</w:t>
      </w:r>
      <w:r w:rsidRPr="00E85F02">
        <w:rPr>
          <w:rFonts w:ascii="Arial" w:hAnsi="Arial" w:cs="Arial"/>
          <w:sz w:val="22"/>
          <w:szCs w:val="22"/>
        </w:rPr>
        <w:t>-6</w:t>
      </w:r>
      <w:r>
        <w:rPr>
          <w:rFonts w:ascii="Arial" w:hAnsi="Arial" w:cs="Arial"/>
          <w:sz w:val="22"/>
          <w:szCs w:val="22"/>
        </w:rPr>
        <w:t>729</w:t>
      </w:r>
    </w:p>
    <w:p w14:paraId="1C291600" w14:textId="538AB3A4" w:rsidR="009F70A3" w:rsidRPr="00E85F02" w:rsidRDefault="009F70A3" w:rsidP="009F70A3">
      <w:pPr>
        <w:pStyle w:val="Footer"/>
        <w:jc w:val="center"/>
        <w:rPr>
          <w:rFonts w:ascii="Arial" w:hAnsi="Arial" w:cs="Arial"/>
          <w:sz w:val="16"/>
          <w:szCs w:val="16"/>
        </w:rPr>
      </w:pPr>
      <w:r w:rsidRPr="00E85F02">
        <w:rPr>
          <w:rFonts w:ascii="Arial" w:hAnsi="Arial" w:cs="Arial"/>
          <w:sz w:val="16"/>
          <w:szCs w:val="16"/>
        </w:rPr>
        <w:t xml:space="preserve">Email: </w:t>
      </w:r>
      <w:hyperlink r:id="rId10" w:history="1">
        <w:r w:rsidR="00283AB3">
          <w:rPr>
            <w:rStyle w:val="Hyperlink"/>
            <w:rFonts w:ascii="Arial" w:hAnsi="Arial" w:cs="Arial"/>
            <w:sz w:val="16"/>
            <w:szCs w:val="16"/>
          </w:rPr>
          <w:t>Juatin.Latham@coryellcountytx.gov</w:t>
        </w:r>
      </w:hyperlink>
    </w:p>
    <w:p w14:paraId="6F3DB718" w14:textId="77777777" w:rsidR="0064392F" w:rsidRDefault="0064392F" w:rsidP="009F70A3">
      <w:pPr>
        <w:pStyle w:val="Footer"/>
        <w:jc w:val="center"/>
      </w:pPr>
    </w:p>
    <w:p w14:paraId="2DA5FD4B" w14:textId="77777777" w:rsidR="0064392F" w:rsidRDefault="0064392F" w:rsidP="0064392F">
      <w:pPr>
        <w:pStyle w:val="Header"/>
      </w:pPr>
    </w:p>
    <w:p w14:paraId="2BF56210" w14:textId="77777777" w:rsidR="00E1328A" w:rsidRPr="0064392F" w:rsidRDefault="0064392F">
      <w:pPr>
        <w:jc w:val="center"/>
        <w:rPr>
          <w:rFonts w:ascii="Copperplate Gothic Bold" w:hAnsi="Copperplate Gothic Bold"/>
          <w:sz w:val="28"/>
          <w:szCs w:val="28"/>
        </w:rPr>
      </w:pPr>
      <w:r>
        <w:rPr>
          <w:rFonts w:ascii="Copperplate Gothic Bold" w:hAnsi="Copperplate Gothic Bold"/>
          <w:sz w:val="28"/>
          <w:szCs w:val="28"/>
        </w:rPr>
        <w:t>CONTRACT</w:t>
      </w:r>
    </w:p>
    <w:p w14:paraId="7FBFCBDC" w14:textId="77777777" w:rsidR="00E1328A" w:rsidRPr="005319CA" w:rsidRDefault="00E1328A">
      <w:pPr>
        <w:jc w:val="center"/>
        <w:rPr>
          <w:b/>
          <w:sz w:val="32"/>
          <w:szCs w:val="32"/>
        </w:rPr>
      </w:pPr>
    </w:p>
    <w:p w14:paraId="7BFCC522" w14:textId="77777777" w:rsidR="00E1328A" w:rsidRPr="0064392F" w:rsidRDefault="00E1328A" w:rsidP="0064392F">
      <w:pPr>
        <w:rPr>
          <w:rFonts w:ascii="Arial Narrow" w:hAnsi="Arial Narrow"/>
          <w:b/>
        </w:rPr>
      </w:pPr>
      <w:r w:rsidRPr="0064392F">
        <w:rPr>
          <w:rFonts w:ascii="Arial Narrow" w:hAnsi="Arial Narrow"/>
          <w:b/>
        </w:rPr>
        <w:t xml:space="preserve">STATE OF TEXAS </w:t>
      </w:r>
    </w:p>
    <w:p w14:paraId="2B23A044" w14:textId="77777777" w:rsidR="00E1328A" w:rsidRPr="0064392F" w:rsidRDefault="00C90EAF" w:rsidP="0064392F">
      <w:pPr>
        <w:spacing w:after="240"/>
        <w:rPr>
          <w:rFonts w:ascii="Arial Narrow" w:hAnsi="Arial Narrow"/>
          <w:b/>
        </w:rPr>
      </w:pPr>
      <w:r>
        <w:rPr>
          <w:rFonts w:ascii="Arial Narrow" w:hAnsi="Arial Narrow"/>
          <w:b/>
        </w:rPr>
        <w:t>COUNTY OF CORYELL</w:t>
      </w:r>
    </w:p>
    <w:p w14:paraId="10C80E5F" w14:textId="77777777" w:rsidR="00E1328A" w:rsidRPr="0064392F" w:rsidRDefault="00E1328A" w:rsidP="0064392F">
      <w:pPr>
        <w:spacing w:after="240"/>
        <w:jc w:val="both"/>
        <w:rPr>
          <w:rFonts w:ascii="Arial Narrow" w:hAnsi="Arial Narrow"/>
        </w:rPr>
      </w:pPr>
      <w:r w:rsidRPr="0064392F">
        <w:rPr>
          <w:rFonts w:ascii="Arial Narrow" w:hAnsi="Arial Narrow"/>
        </w:rPr>
        <w:t xml:space="preserve">WHEREAS, The attached “Bid Package” which includes the </w:t>
      </w:r>
      <w:r w:rsidRPr="0064392F">
        <w:rPr>
          <w:rFonts w:ascii="Arial Narrow" w:hAnsi="Arial Narrow"/>
          <w:b/>
          <w:bCs/>
        </w:rPr>
        <w:t>Invitat</w:t>
      </w:r>
      <w:r w:rsidR="0064392F">
        <w:rPr>
          <w:rFonts w:ascii="Arial Narrow" w:hAnsi="Arial Narrow"/>
          <w:b/>
          <w:bCs/>
        </w:rPr>
        <w:t>ion to Bid, General Conditions/</w:t>
      </w:r>
      <w:r w:rsidRPr="0064392F">
        <w:rPr>
          <w:rFonts w:ascii="Arial Narrow" w:hAnsi="Arial Narrow"/>
          <w:b/>
          <w:bCs/>
        </w:rPr>
        <w:t>Instructions, Specifications, Proposal, and Bid Sheet(s)</w:t>
      </w:r>
      <w:r w:rsidRPr="0064392F">
        <w:rPr>
          <w:rFonts w:ascii="Arial Narrow" w:hAnsi="Arial Narrow"/>
          <w:b/>
        </w:rPr>
        <w:t xml:space="preserve"> </w:t>
      </w:r>
      <w:r w:rsidRPr="0064392F">
        <w:rPr>
          <w:rFonts w:ascii="Arial Narrow" w:hAnsi="Arial Narrow"/>
        </w:rPr>
        <w:t>for the item(s) being published for competitive bid, were solicited pursuant to Texas Local Government Code 262.021; and</w:t>
      </w:r>
    </w:p>
    <w:p w14:paraId="65DC18CB" w14:textId="77777777" w:rsidR="00E1328A" w:rsidRPr="0064392F" w:rsidRDefault="00E1328A" w:rsidP="0064392F">
      <w:pPr>
        <w:spacing w:after="240"/>
        <w:jc w:val="both"/>
        <w:rPr>
          <w:rFonts w:ascii="Arial Narrow" w:hAnsi="Arial Narrow"/>
          <w:b/>
        </w:rPr>
      </w:pPr>
      <w:r w:rsidRPr="0064392F">
        <w:rPr>
          <w:rFonts w:ascii="Arial Narrow" w:hAnsi="Arial Narrow"/>
          <w:b/>
        </w:rPr>
        <w:t xml:space="preserve">WHEREAS, the </w:t>
      </w:r>
      <w:r w:rsidR="00C90EAF">
        <w:rPr>
          <w:rFonts w:ascii="Arial Narrow" w:hAnsi="Arial Narrow"/>
          <w:b/>
        </w:rPr>
        <w:t>Coryell</w:t>
      </w:r>
      <w:r w:rsidRPr="0064392F">
        <w:rPr>
          <w:rFonts w:ascii="Arial Narrow" w:hAnsi="Arial Narrow"/>
          <w:b/>
        </w:rPr>
        <w:t xml:space="preserve"> County </w:t>
      </w:r>
      <w:r w:rsidR="00CD678C">
        <w:rPr>
          <w:rFonts w:ascii="Arial Narrow" w:hAnsi="Arial Narrow"/>
          <w:b/>
        </w:rPr>
        <w:t>Commissioners</w:t>
      </w:r>
      <w:r w:rsidRPr="0064392F">
        <w:rPr>
          <w:rFonts w:ascii="Arial Narrow" w:hAnsi="Arial Narrow"/>
          <w:b/>
        </w:rPr>
        <w:t xml:space="preserve"> Court as the governing body of </w:t>
      </w:r>
      <w:r w:rsidR="00C90EAF">
        <w:rPr>
          <w:rFonts w:ascii="Arial Narrow" w:hAnsi="Arial Narrow"/>
          <w:b/>
        </w:rPr>
        <w:t>Coryell</w:t>
      </w:r>
      <w:r w:rsidRPr="0064392F">
        <w:rPr>
          <w:rFonts w:ascii="Arial Narrow" w:hAnsi="Arial Narrow"/>
          <w:b/>
        </w:rPr>
        <w:t xml:space="preserve"> County did on _____</w:t>
      </w:r>
      <w:r w:rsidR="006E7EC5">
        <w:rPr>
          <w:rFonts w:ascii="Arial Narrow" w:hAnsi="Arial Narrow"/>
          <w:b/>
        </w:rPr>
        <w:t>_______</w:t>
      </w:r>
      <w:r w:rsidRPr="0064392F">
        <w:rPr>
          <w:rFonts w:ascii="Arial Narrow" w:hAnsi="Arial Narrow"/>
          <w:b/>
        </w:rPr>
        <w:t>________________, 20___ award a contract to ___________________________________ (</w:t>
      </w:r>
      <w:r w:rsidR="00CD678C">
        <w:rPr>
          <w:rFonts w:ascii="Arial Narrow" w:hAnsi="Arial Narrow"/>
          <w:b/>
        </w:rPr>
        <w:t>Contractor</w:t>
      </w:r>
      <w:r w:rsidRPr="0064392F">
        <w:rPr>
          <w:rFonts w:ascii="Arial Narrow" w:hAnsi="Arial Narrow"/>
          <w:b/>
        </w:rPr>
        <w:t xml:space="preserve">/Bidder) for </w:t>
      </w:r>
      <w:r w:rsidR="00242846">
        <w:rPr>
          <w:rFonts w:ascii="Arial Narrow" w:hAnsi="Arial Narrow"/>
          <w:b/>
        </w:rPr>
        <w:t>hauling</w:t>
      </w:r>
      <w:r w:rsidRPr="0064392F">
        <w:rPr>
          <w:rFonts w:ascii="Arial Narrow" w:hAnsi="Arial Narrow"/>
          <w:b/>
        </w:rPr>
        <w:t xml:space="preserve"> the materials, equipment, supplies and/or services in quantities and at prices as set forth in the above-attached Bid Package; and</w:t>
      </w:r>
    </w:p>
    <w:p w14:paraId="47B00C1F" w14:textId="77777777" w:rsidR="00E1328A" w:rsidRPr="0064392F" w:rsidRDefault="005319CA" w:rsidP="0064392F">
      <w:pPr>
        <w:spacing w:after="240"/>
        <w:jc w:val="both"/>
        <w:rPr>
          <w:rFonts w:ascii="Arial Narrow" w:hAnsi="Arial Narrow"/>
        </w:rPr>
      </w:pPr>
      <w:r w:rsidRPr="0064392F">
        <w:rPr>
          <w:rFonts w:ascii="Arial Narrow" w:hAnsi="Arial Narrow"/>
        </w:rPr>
        <w:t>THEREFORE, k</w:t>
      </w:r>
      <w:r w:rsidR="00E1328A" w:rsidRPr="0064392F">
        <w:rPr>
          <w:rFonts w:ascii="Arial Narrow" w:hAnsi="Arial Narrow"/>
        </w:rPr>
        <w:t xml:space="preserve">nowing all men by these present, that this contract is entered into by </w:t>
      </w:r>
      <w:r w:rsidR="00C90EAF">
        <w:rPr>
          <w:rFonts w:ascii="Arial Narrow" w:hAnsi="Arial Narrow"/>
        </w:rPr>
        <w:t>Coryell</w:t>
      </w:r>
      <w:r w:rsidR="00E1328A" w:rsidRPr="0064392F">
        <w:rPr>
          <w:rFonts w:ascii="Arial Narrow" w:hAnsi="Arial Narrow"/>
        </w:rPr>
        <w:t xml:space="preserve"> County, Texas (hereinafter called “County”) and the undersigned </w:t>
      </w:r>
      <w:r w:rsidR="00CD678C">
        <w:rPr>
          <w:rFonts w:ascii="Arial Narrow" w:hAnsi="Arial Narrow"/>
        </w:rPr>
        <w:t>Contractor</w:t>
      </w:r>
      <w:r w:rsidR="00E1328A" w:rsidRPr="0064392F">
        <w:rPr>
          <w:rFonts w:ascii="Arial Narrow" w:hAnsi="Arial Narrow"/>
        </w:rPr>
        <w:t xml:space="preserve"> (hereinafter called “</w:t>
      </w:r>
      <w:r w:rsidR="00CD678C">
        <w:rPr>
          <w:rFonts w:ascii="Arial Narrow" w:hAnsi="Arial Narrow"/>
        </w:rPr>
        <w:t>Contractor</w:t>
      </w:r>
      <w:r w:rsidR="003501CC">
        <w:rPr>
          <w:rFonts w:ascii="Arial Narrow" w:hAnsi="Arial Narrow"/>
        </w:rPr>
        <w:t>” or “B</w:t>
      </w:r>
      <w:r w:rsidR="00E1328A" w:rsidRPr="0064392F">
        <w:rPr>
          <w:rFonts w:ascii="Arial Narrow" w:hAnsi="Arial Narrow"/>
        </w:rPr>
        <w:t xml:space="preserve">idder”). </w:t>
      </w:r>
    </w:p>
    <w:p w14:paraId="47CDDC13" w14:textId="77777777" w:rsidR="00E1328A" w:rsidRPr="0064392F" w:rsidRDefault="00E1328A" w:rsidP="0064392F">
      <w:pPr>
        <w:spacing w:after="240"/>
        <w:jc w:val="center"/>
        <w:rPr>
          <w:rFonts w:ascii="Arial Narrow" w:hAnsi="Arial Narrow"/>
          <w:b/>
        </w:rPr>
      </w:pPr>
      <w:r w:rsidRPr="0064392F">
        <w:rPr>
          <w:rFonts w:ascii="Arial Narrow" w:hAnsi="Arial Narrow"/>
          <w:b/>
        </w:rPr>
        <w:t>WITNESSETH</w:t>
      </w:r>
    </w:p>
    <w:p w14:paraId="3F80A470" w14:textId="77777777" w:rsidR="00E1328A" w:rsidRPr="0064392F" w:rsidRDefault="00E1328A" w:rsidP="0064392F">
      <w:pPr>
        <w:spacing w:after="240"/>
        <w:jc w:val="both"/>
        <w:rPr>
          <w:rFonts w:ascii="Arial Narrow" w:hAnsi="Arial Narrow"/>
        </w:rPr>
      </w:pPr>
      <w:r w:rsidRPr="0064392F">
        <w:rPr>
          <w:rFonts w:ascii="Arial Narrow" w:hAnsi="Arial Narrow"/>
        </w:rPr>
        <w:t xml:space="preserve">THAT IN ACCORDANCE with the above attached Bid Package in every particular, the </w:t>
      </w:r>
      <w:r w:rsidR="00CD678C">
        <w:rPr>
          <w:rFonts w:ascii="Arial Narrow" w:hAnsi="Arial Narrow"/>
        </w:rPr>
        <w:t>Contractor</w:t>
      </w:r>
      <w:r w:rsidRPr="0064392F">
        <w:rPr>
          <w:rFonts w:ascii="Arial Narrow" w:hAnsi="Arial Narrow"/>
        </w:rPr>
        <w:t xml:space="preserve"> will perform in accordance with the terms thereof and the County agrees to make payment for such items or services purchased on approp</w:t>
      </w:r>
      <w:r w:rsidR="00BE711D">
        <w:rPr>
          <w:rFonts w:ascii="Arial Narrow" w:hAnsi="Arial Narrow"/>
        </w:rPr>
        <w:t>riate p</w:t>
      </w:r>
      <w:r w:rsidRPr="0064392F">
        <w:rPr>
          <w:rFonts w:ascii="Arial Narrow" w:hAnsi="Arial Narrow"/>
        </w:rPr>
        <w:t xml:space="preserve">urchase </w:t>
      </w:r>
      <w:r w:rsidR="00BE711D">
        <w:rPr>
          <w:rFonts w:ascii="Arial Narrow" w:hAnsi="Arial Narrow"/>
        </w:rPr>
        <w:t>o</w:t>
      </w:r>
      <w:r w:rsidRPr="0064392F">
        <w:rPr>
          <w:rFonts w:ascii="Arial Narrow" w:hAnsi="Arial Narrow"/>
        </w:rPr>
        <w:t>rders in accordance with the items of said Bid Package which is made a part of this contract and incorporated herein for all purposes.</w:t>
      </w:r>
    </w:p>
    <w:p w14:paraId="453126DE" w14:textId="77777777" w:rsidR="00E1328A" w:rsidRPr="0064392F" w:rsidRDefault="00E1328A" w:rsidP="0064392F">
      <w:pPr>
        <w:spacing w:after="240"/>
        <w:jc w:val="both"/>
        <w:rPr>
          <w:rFonts w:ascii="Arial Narrow" w:hAnsi="Arial Narrow"/>
        </w:rPr>
      </w:pPr>
      <w:r w:rsidRPr="0064392F">
        <w:rPr>
          <w:rFonts w:ascii="Arial Narrow" w:hAnsi="Arial Narrow"/>
        </w:rPr>
        <w:t>THAT IN ACCORDANCE with the attached the County’s acceptance of equipment, supplies and services shall be contingent on (1) they conform, (2) they were delivered (if applicable), and (3) services have been satisfactorily performed in the sole determination of the County.</w:t>
      </w:r>
    </w:p>
    <w:p w14:paraId="09ACE5BF" w14:textId="77777777" w:rsidR="00E1328A" w:rsidRPr="0064392F" w:rsidRDefault="00E1328A" w:rsidP="0064392F">
      <w:pPr>
        <w:spacing w:after="240"/>
        <w:jc w:val="center"/>
        <w:rPr>
          <w:rFonts w:ascii="Arial Narrow" w:hAnsi="Arial Narrow"/>
          <w:b/>
        </w:rPr>
      </w:pPr>
      <w:r w:rsidRPr="0064392F">
        <w:rPr>
          <w:rFonts w:ascii="Arial Narrow" w:hAnsi="Arial Narrow"/>
          <w:b/>
        </w:rPr>
        <w:t>Prior Agreements Superseded</w:t>
      </w:r>
    </w:p>
    <w:p w14:paraId="48F694B9" w14:textId="77777777" w:rsidR="00E1328A" w:rsidRPr="0064392F" w:rsidRDefault="00E1328A" w:rsidP="006E7EC5">
      <w:pPr>
        <w:spacing w:after="240"/>
        <w:jc w:val="both"/>
        <w:rPr>
          <w:rFonts w:ascii="Arial Narrow" w:hAnsi="Arial Narrow"/>
        </w:rPr>
      </w:pPr>
      <w:r w:rsidRPr="0064392F">
        <w:rPr>
          <w:rFonts w:ascii="Arial Narrow" w:hAnsi="Arial Narrow"/>
        </w:rPr>
        <w:t xml:space="preserve">This </w:t>
      </w:r>
      <w:r w:rsidR="003501CC">
        <w:rPr>
          <w:rFonts w:ascii="Arial Narrow" w:hAnsi="Arial Narrow"/>
        </w:rPr>
        <w:t>c</w:t>
      </w:r>
      <w:r w:rsidRPr="0064392F">
        <w:rPr>
          <w:rFonts w:ascii="Arial Narrow" w:hAnsi="Arial Narrow"/>
        </w:rPr>
        <w:t xml:space="preserve">ontract, with the entire Bid Package incorporated herein for all purposes, including any required supporting literature, brochures, and/or data sheets or sample, constitutes the sole agreements of the parties to the agreement and supersedes all oral or written previous and contemporary agreements between the parties and relating to matters herein.  This </w:t>
      </w:r>
      <w:r w:rsidR="003501CC">
        <w:rPr>
          <w:rFonts w:ascii="Arial Narrow" w:hAnsi="Arial Narrow"/>
        </w:rPr>
        <w:t>c</w:t>
      </w:r>
      <w:r w:rsidRPr="0064392F">
        <w:rPr>
          <w:rFonts w:ascii="Arial Narrow" w:hAnsi="Arial Narrow"/>
        </w:rPr>
        <w:t>ontract along with the Bid Package shall be considered a “Contract associated with an accepted bid” as referenced in the Bid Package</w:t>
      </w:r>
      <w:r w:rsidR="003501CC">
        <w:rPr>
          <w:rFonts w:ascii="Arial Narrow" w:hAnsi="Arial Narrow"/>
        </w:rPr>
        <w:t>.</w:t>
      </w:r>
    </w:p>
    <w:p w14:paraId="36B449DC" w14:textId="77777777" w:rsidR="00E1328A" w:rsidRPr="0064392F" w:rsidRDefault="0064392F" w:rsidP="0064392F">
      <w:pPr>
        <w:spacing w:after="240"/>
        <w:jc w:val="center"/>
        <w:rPr>
          <w:rFonts w:ascii="Arial Narrow" w:hAnsi="Arial Narrow"/>
          <w:b/>
        </w:rPr>
      </w:pPr>
      <w:r>
        <w:rPr>
          <w:rFonts w:ascii="Arial Narrow" w:hAnsi="Arial Narrow"/>
          <w:b/>
        </w:rPr>
        <w:br w:type="page"/>
      </w:r>
      <w:r w:rsidR="00E1328A" w:rsidRPr="0064392F">
        <w:rPr>
          <w:rFonts w:ascii="Arial Narrow" w:hAnsi="Arial Narrow"/>
          <w:b/>
        </w:rPr>
        <w:lastRenderedPageBreak/>
        <w:t>Amendment</w:t>
      </w:r>
    </w:p>
    <w:p w14:paraId="3D824FCB" w14:textId="77777777" w:rsidR="00E1328A" w:rsidRPr="0064392F" w:rsidRDefault="00E1328A" w:rsidP="0064392F">
      <w:pPr>
        <w:spacing w:after="240"/>
        <w:jc w:val="both"/>
        <w:rPr>
          <w:rFonts w:ascii="Arial Narrow" w:hAnsi="Arial Narrow"/>
        </w:rPr>
      </w:pPr>
      <w:r w:rsidRPr="0064392F">
        <w:rPr>
          <w:rFonts w:ascii="Arial Narrow" w:hAnsi="Arial Narrow"/>
        </w:rPr>
        <w:t>No amendment, modification or alteration of the terms of this contract shall be binding unless same is in writing, dated subsequent to the date of this contract, and duly executed by author</w:t>
      </w:r>
      <w:r w:rsidR="00EA067D" w:rsidRPr="0064392F">
        <w:rPr>
          <w:rFonts w:ascii="Arial Narrow" w:hAnsi="Arial Narrow"/>
        </w:rPr>
        <w:t>ized</w:t>
      </w:r>
      <w:r w:rsidRPr="0064392F">
        <w:rPr>
          <w:rFonts w:ascii="Arial Narrow" w:hAnsi="Arial Narrow"/>
        </w:rPr>
        <w:t xml:space="preserve"> representatives of each party.</w:t>
      </w:r>
    </w:p>
    <w:p w14:paraId="4B3BF48A" w14:textId="77777777" w:rsidR="00E1328A" w:rsidRPr="0064392F" w:rsidRDefault="00E1328A" w:rsidP="0064392F">
      <w:pPr>
        <w:spacing w:after="240"/>
        <w:jc w:val="both"/>
        <w:rPr>
          <w:rFonts w:ascii="Arial Narrow" w:hAnsi="Arial Narrow"/>
        </w:rPr>
      </w:pPr>
      <w:r w:rsidRPr="0064392F">
        <w:rPr>
          <w:rFonts w:ascii="Arial Narrow" w:hAnsi="Arial Narrow"/>
        </w:rPr>
        <w:t xml:space="preserve">IN TESTIMONY WHEREOF: Witness our hands at </w:t>
      </w:r>
      <w:r w:rsidR="00C90EAF">
        <w:rPr>
          <w:rFonts w:ascii="Arial Narrow" w:hAnsi="Arial Narrow"/>
        </w:rPr>
        <w:t>Coryell</w:t>
      </w:r>
      <w:r w:rsidRPr="0064392F">
        <w:rPr>
          <w:rFonts w:ascii="Arial Narrow" w:hAnsi="Arial Narrow"/>
        </w:rPr>
        <w:t xml:space="preserve"> County, Texas, effective as of the date awarded above, if any.</w:t>
      </w:r>
    </w:p>
    <w:p w14:paraId="56212B26" w14:textId="77777777" w:rsidR="00E1328A" w:rsidRPr="005319CA" w:rsidRDefault="00E1328A"/>
    <w:p w14:paraId="5181228D" w14:textId="77777777" w:rsidR="00E1328A" w:rsidRPr="005319CA" w:rsidRDefault="00E1328A"/>
    <w:p w14:paraId="62175B94" w14:textId="77777777" w:rsidR="0064392F" w:rsidRPr="005909D9" w:rsidRDefault="00CD678C" w:rsidP="0064392F">
      <w:pPr>
        <w:tabs>
          <w:tab w:val="left" w:pos="360"/>
          <w:tab w:val="left" w:pos="4680"/>
        </w:tabs>
        <w:spacing w:after="240"/>
        <w:rPr>
          <w:rFonts w:ascii="Arial Narrow" w:hAnsi="Arial Narrow"/>
          <w:b/>
        </w:rPr>
      </w:pPr>
      <w:r>
        <w:rPr>
          <w:rFonts w:ascii="Arial Narrow" w:hAnsi="Arial Narrow"/>
          <w:b/>
        </w:rPr>
        <w:t>CONTRACTOR</w:t>
      </w:r>
      <w:r w:rsidR="0064392F">
        <w:rPr>
          <w:rFonts w:ascii="Arial Narrow" w:hAnsi="Arial Narrow"/>
          <w:b/>
        </w:rPr>
        <w:tab/>
      </w:r>
      <w:r w:rsidR="00C90EAF">
        <w:rPr>
          <w:rFonts w:ascii="Arial Narrow" w:hAnsi="Arial Narrow"/>
          <w:b/>
        </w:rPr>
        <w:t>CORYELL</w:t>
      </w:r>
      <w:r w:rsidR="0064392F" w:rsidRPr="005909D9">
        <w:rPr>
          <w:rFonts w:ascii="Arial Narrow" w:hAnsi="Arial Narrow"/>
          <w:b/>
        </w:rPr>
        <w:t xml:space="preserve"> COUNTY</w:t>
      </w:r>
    </w:p>
    <w:p w14:paraId="35212D3C" w14:textId="77777777" w:rsidR="0064392F" w:rsidRPr="005909D9" w:rsidRDefault="0064392F" w:rsidP="0064392F">
      <w:pPr>
        <w:tabs>
          <w:tab w:val="left" w:pos="360"/>
          <w:tab w:val="right" w:pos="3960"/>
          <w:tab w:val="left" w:pos="4680"/>
          <w:tab w:val="left" w:pos="5040"/>
          <w:tab w:val="right" w:pos="8640"/>
        </w:tabs>
        <w:rPr>
          <w:rFonts w:ascii="Arial Narrow" w:hAnsi="Arial Narrow"/>
        </w:rPr>
      </w:pPr>
      <w:r w:rsidRPr="005909D9">
        <w:rPr>
          <w:rFonts w:ascii="Arial Narrow" w:hAnsi="Arial Narrow"/>
        </w:rPr>
        <w:t xml:space="preserve">BY: </w:t>
      </w:r>
      <w:r w:rsidRPr="00756B73">
        <w:rPr>
          <w:rFonts w:ascii="Arial Narrow" w:hAnsi="Arial Narrow"/>
          <w:u w:val="single"/>
        </w:rPr>
        <w:tab/>
      </w:r>
      <w:r w:rsidRPr="005909D9">
        <w:rPr>
          <w:rFonts w:ascii="Arial Narrow" w:hAnsi="Arial Narrow"/>
        </w:rPr>
        <w:t xml:space="preserve"> </w:t>
      </w:r>
      <w:r>
        <w:rPr>
          <w:rFonts w:ascii="Arial Narrow" w:hAnsi="Arial Narrow"/>
        </w:rPr>
        <w:tab/>
      </w:r>
      <w:r w:rsidRPr="005909D9">
        <w:rPr>
          <w:rFonts w:ascii="Arial Narrow" w:hAnsi="Arial Narrow"/>
        </w:rPr>
        <w:t>BY</w:t>
      </w:r>
      <w:r>
        <w:rPr>
          <w:rFonts w:ascii="Arial Narrow" w:hAnsi="Arial Narrow"/>
        </w:rPr>
        <w:tab/>
      </w:r>
      <w:r w:rsidRPr="00756B73">
        <w:rPr>
          <w:rFonts w:ascii="Arial Narrow" w:hAnsi="Arial Narrow"/>
          <w:u w:val="single"/>
        </w:rPr>
        <w:tab/>
      </w:r>
    </w:p>
    <w:p w14:paraId="54D122EC" w14:textId="77777777" w:rsidR="0064392F" w:rsidRPr="005909D9" w:rsidRDefault="0064392F" w:rsidP="0064392F">
      <w:pPr>
        <w:tabs>
          <w:tab w:val="left" w:pos="360"/>
          <w:tab w:val="right" w:pos="3960"/>
          <w:tab w:val="left" w:pos="4680"/>
          <w:tab w:val="left" w:pos="5040"/>
          <w:tab w:val="right" w:pos="8640"/>
        </w:tabs>
        <w:rPr>
          <w:rFonts w:ascii="Arial Narrow" w:hAnsi="Arial Narrow"/>
        </w:rPr>
      </w:pPr>
      <w:r>
        <w:rPr>
          <w:rFonts w:ascii="Arial Narrow" w:hAnsi="Arial Narrow"/>
        </w:rPr>
        <w:tab/>
      </w:r>
      <w:r w:rsidRPr="005909D9">
        <w:rPr>
          <w:rFonts w:ascii="Arial Narrow" w:hAnsi="Arial Narrow"/>
        </w:rPr>
        <w:t xml:space="preserve">AUTHORIZED AGENT                                 </w:t>
      </w:r>
      <w:r>
        <w:rPr>
          <w:rFonts w:ascii="Arial Narrow" w:hAnsi="Arial Narrow"/>
        </w:rPr>
        <w:tab/>
      </w:r>
      <w:r>
        <w:rPr>
          <w:rFonts w:ascii="Arial Narrow" w:hAnsi="Arial Narrow"/>
        </w:rPr>
        <w:tab/>
      </w:r>
      <w:r w:rsidRPr="005909D9">
        <w:rPr>
          <w:rFonts w:ascii="Arial Narrow" w:hAnsi="Arial Narrow"/>
        </w:rPr>
        <w:t>County Judge</w:t>
      </w:r>
    </w:p>
    <w:p w14:paraId="7635A68D" w14:textId="77777777" w:rsidR="0064392F" w:rsidRPr="005909D9" w:rsidRDefault="0064392F" w:rsidP="0064392F">
      <w:pPr>
        <w:tabs>
          <w:tab w:val="left" w:pos="360"/>
          <w:tab w:val="right" w:pos="3960"/>
          <w:tab w:val="left" w:pos="4680"/>
          <w:tab w:val="left" w:pos="5040"/>
          <w:tab w:val="right" w:pos="8640"/>
        </w:tabs>
        <w:rPr>
          <w:rFonts w:ascii="Arial Narrow" w:hAnsi="Arial Narrow"/>
        </w:rPr>
      </w:pPr>
    </w:p>
    <w:p w14:paraId="034361DE" w14:textId="77777777" w:rsidR="0064392F" w:rsidRPr="005909D9" w:rsidRDefault="0064392F" w:rsidP="0064392F">
      <w:pPr>
        <w:tabs>
          <w:tab w:val="left" w:pos="360"/>
          <w:tab w:val="right" w:pos="3960"/>
          <w:tab w:val="left" w:pos="4680"/>
          <w:tab w:val="left" w:pos="5040"/>
          <w:tab w:val="right" w:pos="8640"/>
        </w:tabs>
        <w:rPr>
          <w:rFonts w:ascii="Arial Narrow" w:hAnsi="Arial Narrow"/>
        </w:rPr>
      </w:pPr>
    </w:p>
    <w:p w14:paraId="4B0E31D4" w14:textId="77777777" w:rsidR="0064392F" w:rsidRPr="005909D9" w:rsidRDefault="0064392F" w:rsidP="0064392F">
      <w:pPr>
        <w:tabs>
          <w:tab w:val="left" w:pos="360"/>
          <w:tab w:val="right" w:pos="3960"/>
          <w:tab w:val="left" w:pos="4680"/>
          <w:tab w:val="left" w:pos="5040"/>
          <w:tab w:val="right" w:pos="8640"/>
        </w:tabs>
        <w:rPr>
          <w:rFonts w:ascii="Arial Narrow" w:hAnsi="Arial Narrow"/>
        </w:rPr>
      </w:pPr>
    </w:p>
    <w:p w14:paraId="7A9A63FC" w14:textId="77777777" w:rsidR="0064392F" w:rsidRDefault="0064392F" w:rsidP="0064392F">
      <w:pPr>
        <w:tabs>
          <w:tab w:val="left" w:pos="4680"/>
          <w:tab w:val="left" w:pos="5580"/>
          <w:tab w:val="right" w:pos="8640"/>
        </w:tabs>
        <w:rPr>
          <w:rFonts w:ascii="Arial Narrow" w:hAnsi="Arial Narrow"/>
          <w:u w:val="single"/>
        </w:rPr>
      </w:pPr>
      <w:r>
        <w:rPr>
          <w:rFonts w:ascii="Arial Narrow" w:hAnsi="Arial Narrow"/>
        </w:rPr>
        <w:tab/>
      </w:r>
      <w:r w:rsidRPr="005909D9">
        <w:rPr>
          <w:rFonts w:ascii="Arial Narrow" w:hAnsi="Arial Narrow"/>
        </w:rPr>
        <w:t xml:space="preserve">ATTEST: </w:t>
      </w:r>
      <w:r>
        <w:rPr>
          <w:rFonts w:ascii="Arial Narrow" w:hAnsi="Arial Narrow"/>
        </w:rPr>
        <w:tab/>
      </w:r>
      <w:r w:rsidRPr="005909D9">
        <w:rPr>
          <w:rFonts w:ascii="Arial Narrow" w:hAnsi="Arial Narrow"/>
          <w:u w:val="single"/>
        </w:rPr>
        <w:tab/>
      </w:r>
    </w:p>
    <w:p w14:paraId="0FFAC6D1" w14:textId="77777777" w:rsidR="0064392F" w:rsidRPr="005909D9" w:rsidRDefault="0064392F" w:rsidP="0064392F">
      <w:pPr>
        <w:tabs>
          <w:tab w:val="left" w:pos="4680"/>
          <w:tab w:val="left" w:pos="5580"/>
          <w:tab w:val="right" w:pos="8640"/>
        </w:tabs>
        <w:rPr>
          <w:rFonts w:ascii="Arial Narrow" w:hAnsi="Arial Narrow"/>
        </w:rPr>
      </w:pPr>
      <w:r>
        <w:rPr>
          <w:rFonts w:ascii="Arial Narrow" w:hAnsi="Arial Narrow"/>
        </w:rPr>
        <w:tab/>
      </w:r>
      <w:r>
        <w:rPr>
          <w:rFonts w:ascii="Arial Narrow" w:hAnsi="Arial Narrow"/>
        </w:rPr>
        <w:tab/>
      </w:r>
      <w:r w:rsidR="00C90EAF">
        <w:rPr>
          <w:rFonts w:ascii="Arial Narrow" w:hAnsi="Arial Narrow"/>
        </w:rPr>
        <w:t>Coryell</w:t>
      </w:r>
      <w:r w:rsidRPr="005909D9">
        <w:rPr>
          <w:rFonts w:ascii="Arial Narrow" w:hAnsi="Arial Narrow"/>
        </w:rPr>
        <w:t xml:space="preserve"> County Clerk</w:t>
      </w:r>
    </w:p>
    <w:p w14:paraId="22A9F49A" w14:textId="77777777" w:rsidR="0064392F" w:rsidRDefault="0064392F" w:rsidP="0064392F">
      <w:pPr>
        <w:rPr>
          <w:rFonts w:ascii="Arial Narrow" w:hAnsi="Arial Narrow"/>
        </w:rPr>
      </w:pPr>
    </w:p>
    <w:p w14:paraId="6D198605" w14:textId="77777777" w:rsidR="0064392F" w:rsidRPr="00893A48" w:rsidRDefault="0064392F" w:rsidP="0064392F">
      <w:pPr>
        <w:rPr>
          <w:rFonts w:ascii="Arial Narrow" w:hAnsi="Arial Narrow"/>
        </w:rPr>
      </w:pPr>
    </w:p>
    <w:p w14:paraId="07375200" w14:textId="77777777" w:rsidR="0064392F" w:rsidRPr="00893A48" w:rsidRDefault="003501CC" w:rsidP="006E7EC5">
      <w:pPr>
        <w:jc w:val="both"/>
        <w:rPr>
          <w:rFonts w:ascii="Arial Narrow" w:hAnsi="Arial Narrow"/>
          <w:b/>
        </w:rPr>
      </w:pPr>
      <w:r>
        <w:rPr>
          <w:rFonts w:ascii="Arial Narrow" w:hAnsi="Arial Narrow"/>
          <w:b/>
        </w:rPr>
        <w:t>**Failure to sign the c</w:t>
      </w:r>
      <w:r w:rsidR="0064392F" w:rsidRPr="00893A48">
        <w:rPr>
          <w:rFonts w:ascii="Arial Narrow" w:hAnsi="Arial Narrow"/>
          <w:b/>
        </w:rPr>
        <w:t xml:space="preserve">ontract page(s) may disqualify the bid from being considered by the </w:t>
      </w:r>
      <w:r w:rsidR="00CD678C">
        <w:rPr>
          <w:rFonts w:ascii="Arial Narrow" w:hAnsi="Arial Narrow"/>
          <w:b/>
        </w:rPr>
        <w:t>Commissioners</w:t>
      </w:r>
      <w:r w:rsidR="00603AD7">
        <w:rPr>
          <w:rFonts w:ascii="Arial Narrow" w:hAnsi="Arial Narrow"/>
          <w:b/>
        </w:rPr>
        <w:t>’</w:t>
      </w:r>
      <w:r w:rsidR="0064392F" w:rsidRPr="00893A48">
        <w:rPr>
          <w:rFonts w:ascii="Arial Narrow" w:hAnsi="Arial Narrow"/>
          <w:b/>
        </w:rPr>
        <w:t xml:space="preserve"> Court. However, this contract is not valid until awarded in </w:t>
      </w:r>
      <w:r w:rsidR="00CD678C">
        <w:rPr>
          <w:rFonts w:ascii="Arial Narrow" w:hAnsi="Arial Narrow"/>
          <w:b/>
        </w:rPr>
        <w:t>Commissioners</w:t>
      </w:r>
      <w:r w:rsidR="00603AD7">
        <w:rPr>
          <w:rFonts w:ascii="Arial Narrow" w:hAnsi="Arial Narrow"/>
          <w:b/>
        </w:rPr>
        <w:t>’</w:t>
      </w:r>
      <w:r w:rsidR="0064392F" w:rsidRPr="00893A48">
        <w:rPr>
          <w:rFonts w:ascii="Arial Narrow" w:hAnsi="Arial Narrow"/>
          <w:b/>
        </w:rPr>
        <w:t xml:space="preserve"> Court and signed by both parties.</w:t>
      </w:r>
    </w:p>
    <w:p w14:paraId="705177EE" w14:textId="77777777" w:rsidR="0064392F" w:rsidRPr="00E85F02" w:rsidRDefault="0064392F" w:rsidP="0064392F">
      <w:pPr>
        <w:pStyle w:val="Footer"/>
        <w:jc w:val="center"/>
        <w:rPr>
          <w:rFonts w:ascii="Copperplate Gothic Bold" w:hAnsi="Copperplate Gothic Bold"/>
        </w:rPr>
      </w:pPr>
      <w:r>
        <w:rPr>
          <w:b/>
          <w:sz w:val="28"/>
          <w:szCs w:val="28"/>
        </w:rPr>
        <w:br w:type="page"/>
      </w:r>
      <w:r w:rsidR="00F659F9">
        <w:rPr>
          <w:noProof/>
          <w:lang w:eastAsia="en-US"/>
        </w:rPr>
        <w:lastRenderedPageBreak/>
        <w:drawing>
          <wp:anchor distT="0" distB="0" distL="114300" distR="114300" simplePos="0" relativeHeight="251672576" behindDoc="1" locked="0" layoutInCell="1" allowOverlap="0" wp14:anchorId="231A4ADD" wp14:editId="42B6D388">
            <wp:simplePos x="0" y="0"/>
            <wp:positionH relativeFrom="column">
              <wp:posOffset>45720</wp:posOffset>
            </wp:positionH>
            <wp:positionV relativeFrom="paragraph">
              <wp:posOffset>0</wp:posOffset>
            </wp:positionV>
            <wp:extent cx="1485900" cy="1410335"/>
            <wp:effectExtent l="0" t="0" r="0" b="0"/>
            <wp:wrapTight wrapText="bothSides">
              <wp:wrapPolygon edited="0">
                <wp:start x="0" y="0"/>
                <wp:lineTo x="0" y="21299"/>
                <wp:lineTo x="21323" y="21299"/>
                <wp:lineTo x="21323" y="0"/>
                <wp:lineTo x="0" y="0"/>
              </wp:wrapPolygon>
            </wp:wrapTight>
            <wp:docPr id="9" name="Picture 9" descr="CountySea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Seal 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1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EAF">
        <w:rPr>
          <w:rFonts w:ascii="Copperplate Gothic Bold" w:hAnsi="Copperplate Gothic Bold"/>
        </w:rPr>
        <w:t>CORYELL</w:t>
      </w:r>
      <w:r w:rsidRPr="00E85F02">
        <w:rPr>
          <w:rFonts w:ascii="Copperplate Gothic Bold" w:hAnsi="Copperplate Gothic Bold"/>
        </w:rPr>
        <w:t xml:space="preserve"> COUNTY</w:t>
      </w:r>
    </w:p>
    <w:p w14:paraId="0072CC91" w14:textId="77777777" w:rsidR="0064392F" w:rsidRPr="00E85F02" w:rsidRDefault="00F659F9" w:rsidP="0064392F">
      <w:pPr>
        <w:pStyle w:val="Footer"/>
        <w:jc w:val="center"/>
        <w:rPr>
          <w:rFonts w:ascii="Copperplate Gothic Bold" w:hAnsi="Copperplate Gothic Bold"/>
        </w:rPr>
      </w:pPr>
      <w:r w:rsidRPr="00E85F02">
        <w:rPr>
          <w:rFonts w:ascii="Copperplate Gothic Bold" w:hAnsi="Copperplate Gothic Bold"/>
          <w:noProof/>
          <w:lang w:eastAsia="en-US"/>
        </w:rPr>
        <w:drawing>
          <wp:anchor distT="0" distB="0" distL="114300" distR="114300" simplePos="0" relativeHeight="251657216" behindDoc="1" locked="0" layoutInCell="1" allowOverlap="0" wp14:anchorId="7ADDDAAD" wp14:editId="2C1B099F">
            <wp:simplePos x="0" y="0"/>
            <wp:positionH relativeFrom="column">
              <wp:posOffset>45720</wp:posOffset>
            </wp:positionH>
            <wp:positionV relativeFrom="paragraph">
              <wp:posOffset>43815</wp:posOffset>
            </wp:positionV>
            <wp:extent cx="1257300" cy="853440"/>
            <wp:effectExtent l="0" t="0" r="0" b="3810"/>
            <wp:wrapNone/>
            <wp:docPr id="4" name="Picture 4" descr="countyse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ntyseal2gif"/>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25730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392F" w:rsidRPr="00E85F02">
        <w:rPr>
          <w:rFonts w:ascii="Copperplate Gothic Bold" w:hAnsi="Copperplate Gothic Bold"/>
        </w:rPr>
        <w:t>ROAD AND BRIDGE DEPARTMENT</w:t>
      </w:r>
    </w:p>
    <w:p w14:paraId="4F1E87C1" w14:textId="77777777" w:rsidR="0064392F" w:rsidRPr="00E85F02" w:rsidRDefault="00C90EAF" w:rsidP="0064392F">
      <w:pPr>
        <w:pStyle w:val="Footer"/>
        <w:jc w:val="center"/>
        <w:rPr>
          <w:rFonts w:ascii="Arial" w:hAnsi="Arial" w:cs="Arial"/>
          <w:b/>
          <w:sz w:val="22"/>
          <w:szCs w:val="22"/>
        </w:rPr>
      </w:pPr>
      <w:r>
        <w:rPr>
          <w:rFonts w:ascii="Arial" w:hAnsi="Arial" w:cs="Arial"/>
          <w:b/>
          <w:sz w:val="22"/>
          <w:szCs w:val="22"/>
        </w:rPr>
        <w:t>Justin Latham</w:t>
      </w:r>
      <w:r w:rsidR="0064392F" w:rsidRPr="00E85F02">
        <w:rPr>
          <w:rFonts w:ascii="Arial" w:hAnsi="Arial" w:cs="Arial"/>
          <w:b/>
          <w:sz w:val="22"/>
          <w:szCs w:val="22"/>
        </w:rPr>
        <w:t xml:space="preserve">, </w:t>
      </w:r>
      <w:r>
        <w:rPr>
          <w:rFonts w:ascii="Arial" w:hAnsi="Arial" w:cs="Arial"/>
          <w:b/>
          <w:sz w:val="22"/>
          <w:szCs w:val="22"/>
        </w:rPr>
        <w:t>Road Administrator</w:t>
      </w:r>
    </w:p>
    <w:p w14:paraId="614ACFFA" w14:textId="77777777" w:rsidR="0064392F" w:rsidRPr="00E85F02" w:rsidRDefault="00C90EAF" w:rsidP="0064392F">
      <w:pPr>
        <w:pStyle w:val="Footer"/>
        <w:jc w:val="center"/>
        <w:rPr>
          <w:rFonts w:ascii="Arial" w:hAnsi="Arial" w:cs="Arial"/>
          <w:sz w:val="22"/>
          <w:szCs w:val="22"/>
        </w:rPr>
      </w:pPr>
      <w:r>
        <w:rPr>
          <w:rFonts w:ascii="Arial" w:hAnsi="Arial" w:cs="Arial"/>
          <w:sz w:val="22"/>
          <w:szCs w:val="22"/>
        </w:rPr>
        <w:t>3701 US Hwy 84 W</w:t>
      </w:r>
      <w:r w:rsidR="0064392F" w:rsidRPr="00E85F02">
        <w:rPr>
          <w:rFonts w:ascii="Arial" w:hAnsi="Arial" w:cs="Arial"/>
          <w:sz w:val="22"/>
          <w:szCs w:val="22"/>
        </w:rPr>
        <w:t xml:space="preserve">, </w:t>
      </w:r>
      <w:r>
        <w:rPr>
          <w:rFonts w:ascii="Arial" w:hAnsi="Arial" w:cs="Arial"/>
          <w:sz w:val="22"/>
          <w:szCs w:val="22"/>
        </w:rPr>
        <w:t>Gatesville</w:t>
      </w:r>
      <w:r w:rsidR="0064392F" w:rsidRPr="00E85F02">
        <w:rPr>
          <w:rFonts w:ascii="Arial" w:hAnsi="Arial" w:cs="Arial"/>
          <w:sz w:val="22"/>
          <w:szCs w:val="22"/>
        </w:rPr>
        <w:t>, Texas 7</w:t>
      </w:r>
      <w:r>
        <w:rPr>
          <w:rFonts w:ascii="Arial" w:hAnsi="Arial" w:cs="Arial"/>
          <w:sz w:val="22"/>
          <w:szCs w:val="22"/>
        </w:rPr>
        <w:t>6528</w:t>
      </w:r>
    </w:p>
    <w:p w14:paraId="0E199F76" w14:textId="77777777" w:rsidR="0064392F" w:rsidRPr="00E85F02" w:rsidRDefault="00C90EAF" w:rsidP="0064392F">
      <w:pPr>
        <w:pStyle w:val="Footer"/>
        <w:jc w:val="center"/>
        <w:rPr>
          <w:rFonts w:ascii="Arial" w:hAnsi="Arial" w:cs="Arial"/>
          <w:sz w:val="22"/>
          <w:szCs w:val="22"/>
        </w:rPr>
      </w:pPr>
      <w:r>
        <w:rPr>
          <w:rFonts w:ascii="Arial" w:hAnsi="Arial" w:cs="Arial"/>
          <w:sz w:val="22"/>
          <w:szCs w:val="22"/>
        </w:rPr>
        <w:t>Phone: (254</w:t>
      </w:r>
      <w:r w:rsidR="0064392F" w:rsidRPr="00E85F02">
        <w:rPr>
          <w:rFonts w:ascii="Arial" w:hAnsi="Arial" w:cs="Arial"/>
          <w:sz w:val="22"/>
          <w:szCs w:val="22"/>
        </w:rPr>
        <w:t>)</w:t>
      </w:r>
      <w:r>
        <w:rPr>
          <w:rFonts w:ascii="Arial" w:hAnsi="Arial" w:cs="Arial"/>
          <w:sz w:val="22"/>
          <w:szCs w:val="22"/>
        </w:rPr>
        <w:t>865</w:t>
      </w:r>
      <w:r w:rsidR="0064392F" w:rsidRPr="00E85F02">
        <w:rPr>
          <w:rFonts w:ascii="Arial" w:hAnsi="Arial" w:cs="Arial"/>
          <w:sz w:val="22"/>
          <w:szCs w:val="22"/>
        </w:rPr>
        <w:t>-</w:t>
      </w:r>
      <w:r>
        <w:rPr>
          <w:rFonts w:ascii="Arial" w:hAnsi="Arial" w:cs="Arial"/>
          <w:sz w:val="22"/>
          <w:szCs w:val="22"/>
        </w:rPr>
        <w:t>5021</w:t>
      </w:r>
      <w:r w:rsidR="0064392F" w:rsidRPr="00E85F02">
        <w:rPr>
          <w:rFonts w:ascii="Arial" w:hAnsi="Arial" w:cs="Arial"/>
          <w:sz w:val="22"/>
          <w:szCs w:val="22"/>
        </w:rPr>
        <w:t xml:space="preserve"> Fax: (</w:t>
      </w:r>
      <w:r>
        <w:rPr>
          <w:rFonts w:ascii="Arial" w:hAnsi="Arial" w:cs="Arial"/>
          <w:sz w:val="22"/>
          <w:szCs w:val="22"/>
        </w:rPr>
        <w:t>254</w:t>
      </w:r>
      <w:r w:rsidR="0064392F" w:rsidRPr="00E85F02">
        <w:rPr>
          <w:rFonts w:ascii="Arial" w:hAnsi="Arial" w:cs="Arial"/>
          <w:sz w:val="22"/>
          <w:szCs w:val="22"/>
        </w:rPr>
        <w:t>)</w:t>
      </w:r>
      <w:r>
        <w:rPr>
          <w:rFonts w:ascii="Arial" w:hAnsi="Arial" w:cs="Arial"/>
          <w:sz w:val="22"/>
          <w:szCs w:val="22"/>
        </w:rPr>
        <w:t>865</w:t>
      </w:r>
      <w:r w:rsidR="0064392F" w:rsidRPr="00E85F02">
        <w:rPr>
          <w:rFonts w:ascii="Arial" w:hAnsi="Arial" w:cs="Arial"/>
          <w:sz w:val="22"/>
          <w:szCs w:val="22"/>
        </w:rPr>
        <w:t>-6</w:t>
      </w:r>
      <w:r>
        <w:rPr>
          <w:rFonts w:ascii="Arial" w:hAnsi="Arial" w:cs="Arial"/>
          <w:sz w:val="22"/>
          <w:szCs w:val="22"/>
        </w:rPr>
        <w:t>729</w:t>
      </w:r>
    </w:p>
    <w:p w14:paraId="08072C17" w14:textId="54A767E0" w:rsidR="0064392F" w:rsidRPr="00E85F02" w:rsidRDefault="0064392F" w:rsidP="0064392F">
      <w:pPr>
        <w:pStyle w:val="Footer"/>
        <w:jc w:val="center"/>
        <w:rPr>
          <w:rFonts w:ascii="Arial" w:hAnsi="Arial" w:cs="Arial"/>
          <w:sz w:val="16"/>
          <w:szCs w:val="16"/>
        </w:rPr>
      </w:pPr>
      <w:r w:rsidRPr="00E85F02">
        <w:rPr>
          <w:rFonts w:ascii="Arial" w:hAnsi="Arial" w:cs="Arial"/>
          <w:sz w:val="16"/>
          <w:szCs w:val="16"/>
        </w:rPr>
        <w:t>Email:</w:t>
      </w:r>
      <w:r w:rsidR="00283AB3">
        <w:rPr>
          <w:rFonts w:ascii="Arial" w:hAnsi="Arial" w:cs="Arial"/>
          <w:sz w:val="16"/>
          <w:szCs w:val="16"/>
        </w:rPr>
        <w:t xml:space="preserve"> Justin.Latham@coryellcountytx.gov</w:t>
      </w:r>
    </w:p>
    <w:p w14:paraId="16332701" w14:textId="77777777" w:rsidR="0064392F" w:rsidRDefault="0064392F" w:rsidP="0064392F">
      <w:pPr>
        <w:pStyle w:val="Header"/>
      </w:pPr>
    </w:p>
    <w:p w14:paraId="436C1121" w14:textId="77777777" w:rsidR="003B750D" w:rsidRDefault="003B750D" w:rsidP="0064392F">
      <w:pPr>
        <w:pStyle w:val="Header"/>
      </w:pPr>
    </w:p>
    <w:p w14:paraId="23D9E892" w14:textId="77777777" w:rsidR="0064392F" w:rsidRDefault="0064392F" w:rsidP="0064392F">
      <w:pPr>
        <w:pStyle w:val="Header"/>
      </w:pPr>
    </w:p>
    <w:p w14:paraId="79BBEABF" w14:textId="77777777" w:rsidR="003B750D" w:rsidRDefault="003B750D" w:rsidP="00145537">
      <w:pPr>
        <w:jc w:val="center"/>
        <w:outlineLvl w:val="0"/>
        <w:rPr>
          <w:rFonts w:ascii="Copperplate Gothic Bold" w:hAnsi="Copperplate Gothic Bold"/>
          <w:sz w:val="28"/>
          <w:szCs w:val="28"/>
        </w:rPr>
      </w:pPr>
    </w:p>
    <w:p w14:paraId="3929AD0E" w14:textId="77777777" w:rsidR="00E1328A" w:rsidRDefault="00E1328A" w:rsidP="00145537">
      <w:pPr>
        <w:jc w:val="center"/>
        <w:outlineLvl w:val="0"/>
        <w:rPr>
          <w:rFonts w:ascii="Copperplate Gothic Bold" w:hAnsi="Copperplate Gothic Bold"/>
          <w:sz w:val="28"/>
          <w:szCs w:val="28"/>
        </w:rPr>
      </w:pPr>
      <w:r w:rsidRPr="0064392F">
        <w:rPr>
          <w:rFonts w:ascii="Copperplate Gothic Bold" w:hAnsi="Copperplate Gothic Bold"/>
          <w:sz w:val="28"/>
          <w:szCs w:val="28"/>
        </w:rPr>
        <w:t>SPECIFICATIONS</w:t>
      </w:r>
    </w:p>
    <w:p w14:paraId="0EE0BBBE" w14:textId="77777777" w:rsidR="003B750D" w:rsidRPr="0064392F" w:rsidRDefault="003B750D" w:rsidP="00145537">
      <w:pPr>
        <w:jc w:val="center"/>
        <w:outlineLvl w:val="0"/>
        <w:rPr>
          <w:rFonts w:ascii="Copperplate Gothic Bold" w:hAnsi="Copperplate Gothic Bold"/>
          <w:sz w:val="28"/>
          <w:szCs w:val="28"/>
        </w:rPr>
      </w:pPr>
    </w:p>
    <w:p w14:paraId="5E8F30B4" w14:textId="77777777" w:rsidR="00E1328A" w:rsidRPr="005319CA" w:rsidRDefault="00E1328A">
      <w:pPr>
        <w:rPr>
          <w:b/>
        </w:rPr>
      </w:pPr>
    </w:p>
    <w:p w14:paraId="364C4A93" w14:textId="77777777" w:rsidR="00E1328A" w:rsidRPr="0064392F" w:rsidRDefault="00E1328A" w:rsidP="003B750D">
      <w:pPr>
        <w:spacing w:before="120" w:after="120"/>
        <w:jc w:val="both"/>
        <w:rPr>
          <w:rFonts w:ascii="Arial Narrow" w:hAnsi="Arial Narrow"/>
        </w:rPr>
      </w:pPr>
    </w:p>
    <w:p w14:paraId="27D5B36F" w14:textId="77777777" w:rsidR="009C0399" w:rsidRDefault="00E1328A" w:rsidP="003B750D">
      <w:pPr>
        <w:numPr>
          <w:ilvl w:val="0"/>
          <w:numId w:val="4"/>
        </w:numPr>
        <w:spacing w:before="120" w:after="120"/>
        <w:jc w:val="both"/>
        <w:rPr>
          <w:rFonts w:ascii="Arial Narrow" w:hAnsi="Arial Narrow"/>
          <w:i/>
        </w:rPr>
      </w:pPr>
      <w:r w:rsidRPr="0064392F">
        <w:rPr>
          <w:rFonts w:ascii="Arial Narrow" w:hAnsi="Arial Narrow"/>
          <w:b/>
          <w:bCs/>
        </w:rPr>
        <w:t xml:space="preserve"> </w:t>
      </w:r>
      <w:r w:rsidRPr="0064392F">
        <w:rPr>
          <w:rFonts w:ascii="Arial Narrow" w:hAnsi="Arial Narrow"/>
        </w:rPr>
        <w:t xml:space="preserve">Hauling of </w:t>
      </w:r>
      <w:r w:rsidR="00F924D2" w:rsidRPr="0064392F">
        <w:rPr>
          <w:rFonts w:ascii="Arial Narrow" w:hAnsi="Arial Narrow"/>
        </w:rPr>
        <w:t>gravel</w:t>
      </w:r>
      <w:r w:rsidR="005319CA" w:rsidRPr="0064392F">
        <w:rPr>
          <w:rFonts w:ascii="Arial Narrow" w:hAnsi="Arial Narrow"/>
        </w:rPr>
        <w:t>,</w:t>
      </w:r>
      <w:r w:rsidRPr="0064392F">
        <w:rPr>
          <w:rFonts w:ascii="Arial Narrow" w:hAnsi="Arial Narrow"/>
        </w:rPr>
        <w:t xml:space="preserve"> crushed rock, and other related materials.  </w:t>
      </w:r>
      <w:r w:rsidR="00827833" w:rsidRPr="0064392F">
        <w:rPr>
          <w:rFonts w:ascii="Arial Narrow" w:hAnsi="Arial Narrow"/>
        </w:rPr>
        <w:t xml:space="preserve">Bids will only be accepted on </w:t>
      </w:r>
      <w:r w:rsidRPr="0064392F">
        <w:rPr>
          <w:rFonts w:ascii="Arial Narrow" w:hAnsi="Arial Narrow"/>
        </w:rPr>
        <w:t xml:space="preserve">per yard - per mile basis. </w:t>
      </w:r>
      <w:r w:rsidRPr="0064392F">
        <w:rPr>
          <w:rFonts w:ascii="Arial Narrow" w:hAnsi="Arial Narrow"/>
          <w:i/>
        </w:rPr>
        <w:t>(No hourly rate bids will be accepted.)</w:t>
      </w:r>
    </w:p>
    <w:p w14:paraId="4C516E7C" w14:textId="77777777" w:rsidR="00D7751D" w:rsidRPr="00D7751D" w:rsidRDefault="00A831C7" w:rsidP="00D7751D">
      <w:pPr>
        <w:numPr>
          <w:ilvl w:val="0"/>
          <w:numId w:val="4"/>
        </w:numPr>
        <w:spacing w:before="120" w:after="120"/>
        <w:jc w:val="both"/>
        <w:rPr>
          <w:rFonts w:ascii="Arial Narrow" w:hAnsi="Arial Narrow"/>
          <w:i/>
        </w:rPr>
      </w:pPr>
      <w:r>
        <w:rPr>
          <w:rFonts w:ascii="Arial Narrow" w:hAnsi="Arial Narrow"/>
        </w:rPr>
        <w:t xml:space="preserve">Standard size for rate calculations  bob-tail trucks will be considered 12 Yards, Belly dump and end-dumps 20 yards </w:t>
      </w:r>
    </w:p>
    <w:p w14:paraId="6B08579F" w14:textId="77777777" w:rsidR="00D7751D" w:rsidRPr="00D7751D" w:rsidRDefault="00D7751D" w:rsidP="00D7751D">
      <w:pPr>
        <w:numPr>
          <w:ilvl w:val="0"/>
          <w:numId w:val="4"/>
        </w:numPr>
        <w:spacing w:before="120" w:after="120"/>
        <w:jc w:val="both"/>
        <w:rPr>
          <w:rFonts w:ascii="Arial Narrow" w:hAnsi="Arial Narrow"/>
          <w:b/>
          <w:i/>
        </w:rPr>
      </w:pPr>
      <w:bookmarkStart w:id="0" w:name="_Hlk126087677"/>
      <w:r w:rsidRPr="00D7751D">
        <w:rPr>
          <w:rFonts w:ascii="Arial Narrow" w:hAnsi="Arial Narrow"/>
          <w:b/>
        </w:rPr>
        <w:t xml:space="preserve">Example of rate calculations: </w:t>
      </w:r>
    </w:p>
    <w:p w14:paraId="3A166107" w14:textId="26C93B46" w:rsidR="00D7751D" w:rsidRPr="0064392F" w:rsidRDefault="00D7751D" w:rsidP="00D7751D">
      <w:pPr>
        <w:spacing w:after="200"/>
        <w:rPr>
          <w:rFonts w:ascii="Arial Narrow" w:hAnsi="Arial Narrow"/>
        </w:rPr>
      </w:pPr>
      <w:r>
        <w:rPr>
          <w:rFonts w:ascii="Arial Narrow" w:hAnsi="Arial Narrow"/>
        </w:rPr>
        <w:t xml:space="preserve">  </w:t>
      </w:r>
      <w:r w:rsidRPr="0064392F">
        <w:rPr>
          <w:rFonts w:ascii="Arial Narrow" w:hAnsi="Arial Narrow"/>
        </w:rPr>
        <w:t xml:space="preserve">Price per yard </w:t>
      </w:r>
      <w:r>
        <w:rPr>
          <w:rFonts w:ascii="Arial Narrow" w:hAnsi="Arial Narrow"/>
        </w:rPr>
        <w:t xml:space="preserve">            </w:t>
      </w:r>
      <w:r w:rsidRPr="0064392F">
        <w:rPr>
          <w:rFonts w:ascii="Arial Narrow" w:hAnsi="Arial Narrow"/>
          <w:b/>
        </w:rPr>
        <w:t xml:space="preserve">$ </w:t>
      </w:r>
      <w:r w:rsidRPr="0064392F">
        <w:rPr>
          <w:rFonts w:ascii="Arial Narrow" w:hAnsi="Arial Narrow"/>
          <w:b/>
          <w:u w:val="single"/>
        </w:rPr>
        <w:tab/>
      </w:r>
      <w:r w:rsidRPr="0064392F">
        <w:rPr>
          <w:rFonts w:ascii="Arial Narrow" w:hAnsi="Arial Narrow"/>
          <w:b/>
          <w:u w:val="single"/>
        </w:rPr>
        <w:tab/>
      </w:r>
      <w:r w:rsidRPr="0064392F">
        <w:rPr>
          <w:rFonts w:ascii="Arial Narrow" w:hAnsi="Arial Narrow"/>
        </w:rPr>
        <w:t xml:space="preserve">  per mile, for 16 through 20 Miles</w:t>
      </w:r>
      <w:r>
        <w:rPr>
          <w:rFonts w:ascii="Arial Narrow" w:hAnsi="Arial Narrow"/>
        </w:rPr>
        <w:t xml:space="preserve">       Zone 3                                       </w:t>
      </w:r>
    </w:p>
    <w:p w14:paraId="07952389" w14:textId="2055EFE4" w:rsidR="00C801E5" w:rsidRDefault="00283AB3" w:rsidP="00C801E5">
      <w:pPr>
        <w:spacing w:before="120" w:after="120"/>
        <w:ind w:left="360"/>
        <w:jc w:val="both"/>
        <w:rPr>
          <w:rFonts w:ascii="Arial Narrow" w:hAnsi="Arial Narrow"/>
        </w:rPr>
      </w:pPr>
      <w:r>
        <w:rPr>
          <w:rFonts w:ascii="Arial Narrow" w:hAnsi="Arial Narrow"/>
        </w:rPr>
        <w:t>20-yard</w:t>
      </w:r>
      <w:r w:rsidR="00D7751D">
        <w:rPr>
          <w:rFonts w:ascii="Arial Narrow" w:hAnsi="Arial Narrow"/>
        </w:rPr>
        <w:t xml:space="preserve"> truc</w:t>
      </w:r>
      <w:r w:rsidR="00C801E5">
        <w:rPr>
          <w:rFonts w:ascii="Arial Narrow" w:hAnsi="Arial Narrow"/>
        </w:rPr>
        <w:t xml:space="preserve">k is hauling in zone 3   </w:t>
      </w:r>
      <w:r w:rsidR="00D7751D">
        <w:rPr>
          <w:rFonts w:ascii="Arial Narrow" w:hAnsi="Arial Narrow"/>
        </w:rPr>
        <w:t xml:space="preserve"> 20 yards hauled X .25= $5.00 Dollars per mile X 20 miles = $100</w:t>
      </w:r>
      <w:r w:rsidR="00C801E5">
        <w:rPr>
          <w:rFonts w:ascii="Arial Narrow" w:hAnsi="Arial Narrow"/>
        </w:rPr>
        <w:t xml:space="preserve">      </w:t>
      </w:r>
      <w:r w:rsidR="00D7751D">
        <w:rPr>
          <w:rFonts w:ascii="Arial Narrow" w:hAnsi="Arial Narrow"/>
        </w:rPr>
        <w:t>20 yard load</w:t>
      </w:r>
      <w:r w:rsidR="00C801E5">
        <w:rPr>
          <w:rFonts w:ascii="Arial Narrow" w:hAnsi="Arial Narrow"/>
        </w:rPr>
        <w:t xml:space="preserve"> hauled</w:t>
      </w:r>
      <w:r w:rsidR="00D7751D">
        <w:rPr>
          <w:rFonts w:ascii="Arial Narrow" w:hAnsi="Arial Narrow"/>
        </w:rPr>
        <w:t xml:space="preserve"> in zone 3</w:t>
      </w:r>
      <w:r w:rsidR="00C801E5">
        <w:rPr>
          <w:rFonts w:ascii="Arial Narrow" w:hAnsi="Arial Narrow"/>
        </w:rPr>
        <w:t xml:space="preserve"> will be paid out at $100.00 Dollars</w:t>
      </w:r>
      <w:bookmarkEnd w:id="0"/>
      <w:r w:rsidR="00C801E5">
        <w:rPr>
          <w:rFonts w:ascii="Arial Narrow" w:hAnsi="Arial Narrow"/>
        </w:rPr>
        <w:t xml:space="preserve">.                                          </w:t>
      </w:r>
    </w:p>
    <w:p w14:paraId="7F80F803" w14:textId="77777777" w:rsidR="00C801E5" w:rsidRDefault="00C801E5" w:rsidP="00C801E5">
      <w:pPr>
        <w:spacing w:before="120" w:after="120"/>
        <w:jc w:val="both"/>
        <w:rPr>
          <w:rFonts w:ascii="Arial Narrow" w:hAnsi="Arial Narrow"/>
        </w:rPr>
      </w:pPr>
    </w:p>
    <w:p w14:paraId="11B7829B" w14:textId="07677898" w:rsidR="00C801E5" w:rsidRDefault="00C801E5" w:rsidP="00C801E5">
      <w:pPr>
        <w:pStyle w:val="ListParagraph"/>
        <w:numPr>
          <w:ilvl w:val="0"/>
          <w:numId w:val="4"/>
        </w:numPr>
        <w:spacing w:before="120" w:after="120"/>
        <w:jc w:val="both"/>
        <w:rPr>
          <w:rFonts w:ascii="Arial Narrow" w:hAnsi="Arial Narrow"/>
        </w:rPr>
      </w:pPr>
      <w:r>
        <w:rPr>
          <w:rFonts w:ascii="Arial Narrow" w:hAnsi="Arial Narrow"/>
        </w:rPr>
        <w:t xml:space="preserve">Zone calculations will be determined by mileage from county pit to center of job. </w:t>
      </w:r>
    </w:p>
    <w:p w14:paraId="4EC0F672" w14:textId="77777777" w:rsidR="006F27AE" w:rsidRDefault="006F27AE" w:rsidP="006F27AE">
      <w:pPr>
        <w:spacing w:before="120" w:after="120"/>
        <w:jc w:val="both"/>
        <w:rPr>
          <w:rFonts w:ascii="Arial Narrow" w:hAnsi="Arial Narrow"/>
        </w:rPr>
      </w:pPr>
    </w:p>
    <w:p w14:paraId="278A17DE" w14:textId="4687CE72" w:rsidR="006F27AE" w:rsidRPr="006F27AE" w:rsidRDefault="00D6071D" w:rsidP="006F27AE">
      <w:pPr>
        <w:pStyle w:val="ListParagraph"/>
        <w:numPr>
          <w:ilvl w:val="0"/>
          <w:numId w:val="4"/>
        </w:numPr>
        <w:spacing w:before="120" w:after="120"/>
        <w:jc w:val="both"/>
        <w:rPr>
          <w:rFonts w:ascii="Arial Narrow" w:hAnsi="Arial Narrow"/>
        </w:rPr>
      </w:pPr>
      <w:r>
        <w:rPr>
          <w:rFonts w:ascii="Arial Narrow" w:hAnsi="Arial Narrow"/>
        </w:rPr>
        <w:t>Base l</w:t>
      </w:r>
      <w:r w:rsidR="006F27AE" w:rsidRPr="006F27AE">
        <w:rPr>
          <w:rFonts w:ascii="Arial Narrow" w:hAnsi="Arial Narrow"/>
        </w:rPr>
        <w:t xml:space="preserve">oad rate should be </w:t>
      </w:r>
      <w:r>
        <w:rPr>
          <w:rFonts w:ascii="Arial Narrow" w:hAnsi="Arial Narrow"/>
        </w:rPr>
        <w:t xml:space="preserve">calculated </w:t>
      </w:r>
      <w:r w:rsidR="006F27AE" w:rsidRPr="006F27AE">
        <w:rPr>
          <w:rFonts w:ascii="Arial Narrow" w:hAnsi="Arial Narrow"/>
        </w:rPr>
        <w:t>on</w:t>
      </w:r>
      <w:r w:rsidR="006F27AE">
        <w:rPr>
          <w:rFonts w:ascii="Arial Narrow" w:hAnsi="Arial Narrow"/>
        </w:rPr>
        <w:t xml:space="preserve"> $4.00</w:t>
      </w:r>
      <w:r w:rsidR="00CD7E3E">
        <w:rPr>
          <w:rFonts w:ascii="Arial Narrow" w:hAnsi="Arial Narrow"/>
        </w:rPr>
        <w:t xml:space="preserve"> per gallon #2</w:t>
      </w:r>
      <w:r w:rsidR="006F27AE">
        <w:rPr>
          <w:rFonts w:ascii="Arial Narrow" w:hAnsi="Arial Narrow"/>
        </w:rPr>
        <w:t xml:space="preserve"> diesel </w:t>
      </w:r>
      <w:r>
        <w:rPr>
          <w:rFonts w:ascii="Arial Narrow" w:hAnsi="Arial Narrow"/>
        </w:rPr>
        <w:t xml:space="preserve">fuel per the Gulf Coast PADD 3. Attach your companies </w:t>
      </w:r>
      <w:r w:rsidR="00CD7E3E">
        <w:rPr>
          <w:rFonts w:ascii="Arial Narrow" w:hAnsi="Arial Narrow"/>
        </w:rPr>
        <w:t xml:space="preserve">surcharge schedule with bid documents. These fuel sur-charges will be re calculated on the first day of each month to adjust haul rate. Schedule will need to reflect percentages added to total load cost. </w:t>
      </w:r>
    </w:p>
    <w:p w14:paraId="481A1CFF" w14:textId="77777777" w:rsidR="00C801E5" w:rsidRDefault="00C801E5" w:rsidP="00C801E5">
      <w:pPr>
        <w:spacing w:before="120" w:after="120"/>
        <w:ind w:left="360"/>
        <w:jc w:val="both"/>
        <w:rPr>
          <w:rFonts w:ascii="Arial Narrow" w:hAnsi="Arial Narrow"/>
        </w:rPr>
      </w:pPr>
    </w:p>
    <w:p w14:paraId="2CD72E51" w14:textId="77777777" w:rsidR="00C801E5" w:rsidRPr="00D7751D" w:rsidRDefault="00C801E5" w:rsidP="00D7751D">
      <w:pPr>
        <w:spacing w:before="120" w:after="120"/>
        <w:ind w:left="360"/>
        <w:jc w:val="both"/>
        <w:rPr>
          <w:rFonts w:ascii="Arial Narrow" w:hAnsi="Arial Narrow"/>
        </w:rPr>
      </w:pPr>
    </w:p>
    <w:p w14:paraId="56189E6F" w14:textId="77777777" w:rsidR="009C0399" w:rsidRPr="00E85F02" w:rsidRDefault="009C0399" w:rsidP="003B750D">
      <w:pPr>
        <w:pStyle w:val="Footer"/>
        <w:spacing w:before="120" w:after="120"/>
        <w:jc w:val="center"/>
        <w:rPr>
          <w:rFonts w:ascii="Copperplate Gothic Bold" w:hAnsi="Copperplate Gothic Bold"/>
        </w:rPr>
      </w:pPr>
      <w:r>
        <w:rPr>
          <w:rFonts w:ascii="Arial Narrow" w:hAnsi="Arial Narrow"/>
          <w:i/>
        </w:rPr>
        <w:br w:type="page"/>
      </w:r>
      <w:r w:rsidR="00F659F9" w:rsidRPr="00E85F02">
        <w:rPr>
          <w:rFonts w:ascii="Copperplate Gothic Bold" w:hAnsi="Copperplate Gothic Bold"/>
          <w:noProof/>
          <w:lang w:eastAsia="en-US"/>
        </w:rPr>
        <w:lastRenderedPageBreak/>
        <w:drawing>
          <wp:anchor distT="0" distB="0" distL="114300" distR="114300" simplePos="0" relativeHeight="251658240" behindDoc="1" locked="0" layoutInCell="1" allowOverlap="0" wp14:anchorId="244CEC75" wp14:editId="36181A39">
            <wp:simplePos x="0" y="0"/>
            <wp:positionH relativeFrom="column">
              <wp:posOffset>45720</wp:posOffset>
            </wp:positionH>
            <wp:positionV relativeFrom="paragraph">
              <wp:posOffset>220980</wp:posOffset>
            </wp:positionV>
            <wp:extent cx="1257300" cy="922020"/>
            <wp:effectExtent l="0" t="0" r="0" b="0"/>
            <wp:wrapNone/>
            <wp:docPr id="5" name="Picture 5" descr="countysea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ntyseal2gif"/>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25730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9F9">
        <w:rPr>
          <w:noProof/>
          <w:lang w:eastAsia="en-US"/>
        </w:rPr>
        <w:drawing>
          <wp:anchor distT="0" distB="0" distL="114300" distR="114300" simplePos="0" relativeHeight="251674624" behindDoc="1" locked="0" layoutInCell="1" allowOverlap="0" wp14:anchorId="55B2CEC1" wp14:editId="47B297FB">
            <wp:simplePos x="0" y="0"/>
            <wp:positionH relativeFrom="column">
              <wp:posOffset>45720</wp:posOffset>
            </wp:positionH>
            <wp:positionV relativeFrom="paragraph">
              <wp:posOffset>0</wp:posOffset>
            </wp:positionV>
            <wp:extent cx="1485900" cy="1410335"/>
            <wp:effectExtent l="0" t="0" r="0" b="0"/>
            <wp:wrapTight wrapText="bothSides">
              <wp:wrapPolygon edited="0">
                <wp:start x="0" y="0"/>
                <wp:lineTo x="0" y="21299"/>
                <wp:lineTo x="21323" y="21299"/>
                <wp:lineTo x="21323" y="0"/>
                <wp:lineTo x="0" y="0"/>
              </wp:wrapPolygon>
            </wp:wrapTight>
            <wp:docPr id="10" name="Picture 10" descr="CountySeal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Seal 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1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EAF">
        <w:rPr>
          <w:rFonts w:ascii="Copperplate Gothic Bold" w:hAnsi="Copperplate Gothic Bold"/>
        </w:rPr>
        <w:t>CORYELL</w:t>
      </w:r>
      <w:r w:rsidRPr="00E85F02">
        <w:rPr>
          <w:rFonts w:ascii="Copperplate Gothic Bold" w:hAnsi="Copperplate Gothic Bold"/>
        </w:rPr>
        <w:t xml:space="preserve"> COUNTY</w:t>
      </w:r>
    </w:p>
    <w:p w14:paraId="0982ED55" w14:textId="77777777" w:rsidR="009C0399" w:rsidRPr="00E85F02" w:rsidRDefault="009C0399" w:rsidP="009C0399">
      <w:pPr>
        <w:pStyle w:val="Footer"/>
        <w:jc w:val="center"/>
        <w:rPr>
          <w:rFonts w:ascii="Copperplate Gothic Bold" w:hAnsi="Copperplate Gothic Bold"/>
        </w:rPr>
      </w:pPr>
      <w:r w:rsidRPr="00E85F02">
        <w:rPr>
          <w:rFonts w:ascii="Copperplate Gothic Bold" w:hAnsi="Copperplate Gothic Bold"/>
        </w:rPr>
        <w:t>ROAD AND BRIDGE DEPARTMENT</w:t>
      </w:r>
    </w:p>
    <w:p w14:paraId="7ED783A8" w14:textId="77777777" w:rsidR="00C90EAF" w:rsidRPr="00E85F02" w:rsidRDefault="00C90EAF" w:rsidP="00C90EAF">
      <w:pPr>
        <w:pStyle w:val="Footer"/>
        <w:jc w:val="center"/>
        <w:rPr>
          <w:rFonts w:ascii="Arial" w:hAnsi="Arial" w:cs="Arial"/>
          <w:b/>
          <w:sz w:val="22"/>
          <w:szCs w:val="22"/>
        </w:rPr>
      </w:pPr>
      <w:r>
        <w:rPr>
          <w:rFonts w:ascii="Arial" w:hAnsi="Arial" w:cs="Arial"/>
          <w:b/>
          <w:sz w:val="22"/>
          <w:szCs w:val="22"/>
        </w:rPr>
        <w:t>Justin Latham</w:t>
      </w:r>
      <w:r w:rsidRPr="00E85F02">
        <w:rPr>
          <w:rFonts w:ascii="Arial" w:hAnsi="Arial" w:cs="Arial"/>
          <w:b/>
          <w:sz w:val="22"/>
          <w:szCs w:val="22"/>
        </w:rPr>
        <w:t xml:space="preserve">, </w:t>
      </w:r>
      <w:r>
        <w:rPr>
          <w:rFonts w:ascii="Arial" w:hAnsi="Arial" w:cs="Arial"/>
          <w:b/>
          <w:sz w:val="22"/>
          <w:szCs w:val="22"/>
        </w:rPr>
        <w:t>Road Administrator</w:t>
      </w:r>
    </w:p>
    <w:p w14:paraId="2CE2C390" w14:textId="77777777" w:rsidR="00C90EAF" w:rsidRPr="00E85F02" w:rsidRDefault="00C90EAF" w:rsidP="00C90EAF">
      <w:pPr>
        <w:pStyle w:val="Footer"/>
        <w:jc w:val="center"/>
        <w:rPr>
          <w:rFonts w:ascii="Arial" w:hAnsi="Arial" w:cs="Arial"/>
          <w:sz w:val="22"/>
          <w:szCs w:val="22"/>
        </w:rPr>
      </w:pPr>
      <w:r>
        <w:rPr>
          <w:rFonts w:ascii="Arial" w:hAnsi="Arial" w:cs="Arial"/>
          <w:sz w:val="22"/>
          <w:szCs w:val="22"/>
        </w:rPr>
        <w:t>3701 US Hwy 84 W</w:t>
      </w:r>
      <w:r w:rsidRPr="00E85F02">
        <w:rPr>
          <w:rFonts w:ascii="Arial" w:hAnsi="Arial" w:cs="Arial"/>
          <w:sz w:val="22"/>
          <w:szCs w:val="22"/>
        </w:rPr>
        <w:t xml:space="preserve">, </w:t>
      </w:r>
      <w:r>
        <w:rPr>
          <w:rFonts w:ascii="Arial" w:hAnsi="Arial" w:cs="Arial"/>
          <w:sz w:val="22"/>
          <w:szCs w:val="22"/>
        </w:rPr>
        <w:t>Gatesville</w:t>
      </w:r>
      <w:r w:rsidRPr="00E85F02">
        <w:rPr>
          <w:rFonts w:ascii="Arial" w:hAnsi="Arial" w:cs="Arial"/>
          <w:sz w:val="22"/>
          <w:szCs w:val="22"/>
        </w:rPr>
        <w:t>, Texas 7</w:t>
      </w:r>
      <w:r>
        <w:rPr>
          <w:rFonts w:ascii="Arial" w:hAnsi="Arial" w:cs="Arial"/>
          <w:sz w:val="22"/>
          <w:szCs w:val="22"/>
        </w:rPr>
        <w:t>6528</w:t>
      </w:r>
    </w:p>
    <w:p w14:paraId="127524C9" w14:textId="77777777" w:rsidR="00C90EAF" w:rsidRPr="00E85F02" w:rsidRDefault="00C90EAF" w:rsidP="00C90EAF">
      <w:pPr>
        <w:pStyle w:val="Footer"/>
        <w:jc w:val="center"/>
        <w:rPr>
          <w:rFonts w:ascii="Arial" w:hAnsi="Arial" w:cs="Arial"/>
          <w:sz w:val="22"/>
          <w:szCs w:val="22"/>
        </w:rPr>
      </w:pPr>
      <w:r>
        <w:rPr>
          <w:rFonts w:ascii="Arial" w:hAnsi="Arial" w:cs="Arial"/>
          <w:sz w:val="22"/>
          <w:szCs w:val="22"/>
        </w:rPr>
        <w:t>Phone: (254</w:t>
      </w:r>
      <w:r w:rsidRPr="00E85F02">
        <w:rPr>
          <w:rFonts w:ascii="Arial" w:hAnsi="Arial" w:cs="Arial"/>
          <w:sz w:val="22"/>
          <w:szCs w:val="22"/>
        </w:rPr>
        <w:t>)</w:t>
      </w:r>
      <w:r>
        <w:rPr>
          <w:rFonts w:ascii="Arial" w:hAnsi="Arial" w:cs="Arial"/>
          <w:sz w:val="22"/>
          <w:szCs w:val="22"/>
        </w:rPr>
        <w:t>865</w:t>
      </w:r>
      <w:r w:rsidRPr="00E85F02">
        <w:rPr>
          <w:rFonts w:ascii="Arial" w:hAnsi="Arial" w:cs="Arial"/>
          <w:sz w:val="22"/>
          <w:szCs w:val="22"/>
        </w:rPr>
        <w:t>-</w:t>
      </w:r>
      <w:r>
        <w:rPr>
          <w:rFonts w:ascii="Arial" w:hAnsi="Arial" w:cs="Arial"/>
          <w:sz w:val="22"/>
          <w:szCs w:val="22"/>
        </w:rPr>
        <w:t>5021</w:t>
      </w:r>
      <w:r w:rsidRPr="00E85F02">
        <w:rPr>
          <w:rFonts w:ascii="Arial" w:hAnsi="Arial" w:cs="Arial"/>
          <w:sz w:val="22"/>
          <w:szCs w:val="22"/>
        </w:rPr>
        <w:t xml:space="preserve"> Fax: (</w:t>
      </w:r>
      <w:r>
        <w:rPr>
          <w:rFonts w:ascii="Arial" w:hAnsi="Arial" w:cs="Arial"/>
          <w:sz w:val="22"/>
          <w:szCs w:val="22"/>
        </w:rPr>
        <w:t>254</w:t>
      </w:r>
      <w:r w:rsidRPr="00E85F02">
        <w:rPr>
          <w:rFonts w:ascii="Arial" w:hAnsi="Arial" w:cs="Arial"/>
          <w:sz w:val="22"/>
          <w:szCs w:val="22"/>
        </w:rPr>
        <w:t>)</w:t>
      </w:r>
      <w:r>
        <w:rPr>
          <w:rFonts w:ascii="Arial" w:hAnsi="Arial" w:cs="Arial"/>
          <w:sz w:val="22"/>
          <w:szCs w:val="22"/>
        </w:rPr>
        <w:t>865</w:t>
      </w:r>
      <w:r w:rsidRPr="00E85F02">
        <w:rPr>
          <w:rFonts w:ascii="Arial" w:hAnsi="Arial" w:cs="Arial"/>
          <w:sz w:val="22"/>
          <w:szCs w:val="22"/>
        </w:rPr>
        <w:t>-6</w:t>
      </w:r>
      <w:r>
        <w:rPr>
          <w:rFonts w:ascii="Arial" w:hAnsi="Arial" w:cs="Arial"/>
          <w:sz w:val="22"/>
          <w:szCs w:val="22"/>
        </w:rPr>
        <w:t>729</w:t>
      </w:r>
    </w:p>
    <w:p w14:paraId="3310F2B6" w14:textId="74F7F70C" w:rsidR="009C0399" w:rsidRPr="00E85F02" w:rsidRDefault="00C90EAF" w:rsidP="009C0399">
      <w:pPr>
        <w:pStyle w:val="Footer"/>
        <w:jc w:val="center"/>
        <w:rPr>
          <w:rFonts w:ascii="Arial" w:hAnsi="Arial" w:cs="Arial"/>
          <w:sz w:val="16"/>
          <w:szCs w:val="16"/>
        </w:rPr>
      </w:pPr>
      <w:r w:rsidRPr="00E85F02">
        <w:rPr>
          <w:rFonts w:ascii="Arial" w:hAnsi="Arial" w:cs="Arial"/>
          <w:sz w:val="16"/>
          <w:szCs w:val="16"/>
        </w:rPr>
        <w:t xml:space="preserve">Email: </w:t>
      </w:r>
      <w:r w:rsidR="00283AB3">
        <w:rPr>
          <w:rFonts w:ascii="Arial" w:hAnsi="Arial" w:cs="Arial"/>
          <w:sz w:val="16"/>
          <w:szCs w:val="16"/>
        </w:rPr>
        <w:t>Juatin.Latham@coryellcountytx.gov</w:t>
      </w:r>
    </w:p>
    <w:p w14:paraId="2C3BF2BB" w14:textId="77777777" w:rsidR="009C0399" w:rsidRDefault="009C0399" w:rsidP="009C0399">
      <w:pPr>
        <w:pStyle w:val="Header"/>
      </w:pPr>
    </w:p>
    <w:p w14:paraId="12DBB5C5" w14:textId="77777777" w:rsidR="003B750D" w:rsidRPr="00F66149" w:rsidRDefault="003B750D" w:rsidP="003B750D">
      <w:pPr>
        <w:shd w:val="clear" w:color="auto" w:fill="000000"/>
        <w:jc w:val="center"/>
        <w:rPr>
          <w:rFonts w:ascii="Copperplate Gothic Bold" w:hAnsi="Copperplate Gothic Bold"/>
          <w:bCs/>
          <w:caps/>
          <w:color w:val="FFFFFF"/>
          <w:sz w:val="20"/>
          <w:szCs w:val="20"/>
        </w:rPr>
      </w:pPr>
    </w:p>
    <w:p w14:paraId="11D90522" w14:textId="1AB618B2" w:rsidR="009C0399" w:rsidRPr="003B750D" w:rsidRDefault="00603AD7" w:rsidP="003B750D">
      <w:pPr>
        <w:shd w:val="clear" w:color="auto" w:fill="000000"/>
        <w:jc w:val="center"/>
        <w:rPr>
          <w:rFonts w:ascii="Copperplate Gothic Bold" w:hAnsi="Copperplate Gothic Bold"/>
          <w:caps/>
          <w:color w:val="FFFFFF"/>
          <w:szCs w:val="28"/>
        </w:rPr>
      </w:pPr>
      <w:r>
        <w:rPr>
          <w:rFonts w:ascii="Copperplate Gothic Bold" w:hAnsi="Copperplate Gothic Bold"/>
          <w:bCs/>
          <w:caps/>
          <w:color w:val="FFFFFF"/>
          <w:szCs w:val="28"/>
        </w:rPr>
        <w:t>202</w:t>
      </w:r>
      <w:r w:rsidR="00283AB3">
        <w:rPr>
          <w:rFonts w:ascii="Copperplate Gothic Bold" w:hAnsi="Copperplate Gothic Bold"/>
          <w:bCs/>
          <w:caps/>
          <w:color w:val="FFFFFF"/>
          <w:szCs w:val="28"/>
        </w:rPr>
        <w:t>4</w:t>
      </w:r>
      <w:r w:rsidR="009C0399" w:rsidRPr="003B750D">
        <w:rPr>
          <w:rFonts w:ascii="Copperplate Gothic Bold" w:hAnsi="Copperplate Gothic Bold"/>
          <w:bCs/>
          <w:caps/>
          <w:color w:val="FFFFFF"/>
          <w:szCs w:val="28"/>
        </w:rPr>
        <w:t xml:space="preserve"> </w:t>
      </w:r>
      <w:r w:rsidR="009C0399" w:rsidRPr="003B750D">
        <w:rPr>
          <w:rFonts w:ascii="Copperplate Gothic Bold" w:hAnsi="Copperplate Gothic Bold"/>
          <w:caps/>
          <w:color w:val="FFFFFF"/>
          <w:szCs w:val="28"/>
        </w:rPr>
        <w:t>HAULING BID PROPOSAL</w:t>
      </w:r>
    </w:p>
    <w:p w14:paraId="4DA6B687" w14:textId="77777777" w:rsidR="003B750D" w:rsidRPr="00F66149" w:rsidRDefault="003B750D" w:rsidP="003B750D">
      <w:pPr>
        <w:shd w:val="clear" w:color="auto" w:fill="000000"/>
        <w:jc w:val="center"/>
        <w:rPr>
          <w:rFonts w:ascii="Copperplate Gothic Bold" w:hAnsi="Copperplate Gothic Bold"/>
          <w:caps/>
          <w:color w:val="FFFFFF"/>
          <w:sz w:val="20"/>
          <w:szCs w:val="20"/>
        </w:rPr>
      </w:pPr>
    </w:p>
    <w:p w14:paraId="0FB53655" w14:textId="77777777" w:rsidR="000A4091" w:rsidRPr="0064392F" w:rsidRDefault="000A4091" w:rsidP="009C0399">
      <w:pPr>
        <w:spacing w:after="240"/>
        <w:rPr>
          <w:rFonts w:ascii="Arial Narrow" w:hAnsi="Arial Narrow"/>
          <w:b/>
        </w:rPr>
      </w:pPr>
    </w:p>
    <w:p w14:paraId="35F213D3" w14:textId="77777777" w:rsidR="00E1328A" w:rsidRPr="0064392F" w:rsidRDefault="00E1328A" w:rsidP="009C0399">
      <w:pPr>
        <w:spacing w:after="200"/>
        <w:rPr>
          <w:rFonts w:ascii="Arial Narrow" w:hAnsi="Arial Narrow"/>
        </w:rPr>
      </w:pPr>
      <w:r w:rsidRPr="0064392F">
        <w:rPr>
          <w:rFonts w:ascii="Arial Narrow" w:hAnsi="Arial Narrow"/>
        </w:rPr>
        <w:t xml:space="preserve">Price per </w:t>
      </w:r>
      <w:r w:rsidR="00827833" w:rsidRPr="0064392F">
        <w:rPr>
          <w:rFonts w:ascii="Arial Narrow" w:hAnsi="Arial Narrow"/>
        </w:rPr>
        <w:t xml:space="preserve">yard </w:t>
      </w:r>
      <w:r w:rsidR="00A6154B">
        <w:rPr>
          <w:rFonts w:ascii="Arial Narrow" w:hAnsi="Arial Narrow"/>
        </w:rPr>
        <w:t xml:space="preserve">            </w:t>
      </w:r>
      <w:r w:rsidR="00827833" w:rsidRPr="0064392F">
        <w:rPr>
          <w:rFonts w:ascii="Arial Narrow" w:hAnsi="Arial Narrow"/>
          <w:b/>
        </w:rPr>
        <w:t>$</w:t>
      </w:r>
      <w:r w:rsidRPr="0064392F">
        <w:rPr>
          <w:rFonts w:ascii="Arial Narrow" w:hAnsi="Arial Narrow"/>
          <w:b/>
        </w:rPr>
        <w:t xml:space="preserve"> </w:t>
      </w:r>
      <w:r w:rsidRPr="0064392F">
        <w:rPr>
          <w:rFonts w:ascii="Arial Narrow" w:hAnsi="Arial Narrow"/>
          <w:b/>
          <w:u w:val="single"/>
        </w:rPr>
        <w:tab/>
      </w:r>
      <w:r w:rsidRPr="0064392F">
        <w:rPr>
          <w:rFonts w:ascii="Arial Narrow" w:hAnsi="Arial Narrow"/>
          <w:b/>
          <w:u w:val="single"/>
        </w:rPr>
        <w:tab/>
      </w:r>
      <w:r w:rsidRPr="0064392F">
        <w:rPr>
          <w:rFonts w:ascii="Arial Narrow" w:hAnsi="Arial Narrow"/>
        </w:rPr>
        <w:t xml:space="preserve">  per mile, </w:t>
      </w:r>
      <w:r w:rsidR="0064392F" w:rsidRPr="0064392F">
        <w:rPr>
          <w:rFonts w:ascii="Arial Narrow" w:hAnsi="Arial Narrow"/>
        </w:rPr>
        <w:t>for</w:t>
      </w:r>
      <w:r w:rsidRPr="0064392F">
        <w:rPr>
          <w:rFonts w:ascii="Arial Narrow" w:hAnsi="Arial Narrow"/>
        </w:rPr>
        <w:t xml:space="preserve"> 01 through 10 Miles</w:t>
      </w:r>
      <w:r w:rsidR="00D7751D">
        <w:rPr>
          <w:rFonts w:ascii="Arial Narrow" w:hAnsi="Arial Narrow"/>
        </w:rPr>
        <w:t>,      Zone 1</w:t>
      </w:r>
    </w:p>
    <w:p w14:paraId="22EF614B" w14:textId="77777777" w:rsidR="00E1328A" w:rsidRPr="0064392F" w:rsidRDefault="00E1328A" w:rsidP="009C0399">
      <w:pPr>
        <w:spacing w:after="200"/>
        <w:rPr>
          <w:rFonts w:ascii="Arial Narrow" w:hAnsi="Arial Narrow"/>
        </w:rPr>
      </w:pPr>
      <w:r w:rsidRPr="0064392F">
        <w:rPr>
          <w:rFonts w:ascii="Arial Narrow" w:hAnsi="Arial Narrow"/>
        </w:rPr>
        <w:t xml:space="preserve">Price per </w:t>
      </w:r>
      <w:r w:rsidR="00827833" w:rsidRPr="0064392F">
        <w:rPr>
          <w:rFonts w:ascii="Arial Narrow" w:hAnsi="Arial Narrow"/>
        </w:rPr>
        <w:t>yard</w:t>
      </w:r>
      <w:r w:rsidR="00A6154B">
        <w:rPr>
          <w:rFonts w:ascii="Arial Narrow" w:hAnsi="Arial Narrow"/>
        </w:rPr>
        <w:t xml:space="preserve">            </w:t>
      </w:r>
      <w:r w:rsidR="00827833" w:rsidRPr="0064392F">
        <w:rPr>
          <w:rFonts w:ascii="Arial Narrow" w:hAnsi="Arial Narrow"/>
        </w:rPr>
        <w:t xml:space="preserve"> </w:t>
      </w:r>
      <w:r w:rsidR="00827833" w:rsidRPr="0064392F">
        <w:rPr>
          <w:rFonts w:ascii="Arial Narrow" w:hAnsi="Arial Narrow"/>
          <w:b/>
        </w:rPr>
        <w:t>$</w:t>
      </w:r>
      <w:r w:rsidRPr="0064392F">
        <w:rPr>
          <w:rFonts w:ascii="Arial Narrow" w:hAnsi="Arial Narrow"/>
          <w:b/>
        </w:rPr>
        <w:t xml:space="preserve"> </w:t>
      </w:r>
      <w:r w:rsidRPr="0064392F">
        <w:rPr>
          <w:rFonts w:ascii="Arial Narrow" w:hAnsi="Arial Narrow"/>
          <w:b/>
          <w:u w:val="single"/>
        </w:rPr>
        <w:tab/>
      </w:r>
      <w:r w:rsidRPr="0064392F">
        <w:rPr>
          <w:rFonts w:ascii="Arial Narrow" w:hAnsi="Arial Narrow"/>
          <w:b/>
          <w:u w:val="single"/>
        </w:rPr>
        <w:tab/>
      </w:r>
      <w:r w:rsidRPr="0064392F">
        <w:rPr>
          <w:rFonts w:ascii="Arial Narrow" w:hAnsi="Arial Narrow"/>
        </w:rPr>
        <w:t xml:space="preserve">  per mile, </w:t>
      </w:r>
      <w:r w:rsidR="0064392F" w:rsidRPr="0064392F">
        <w:rPr>
          <w:rFonts w:ascii="Arial Narrow" w:hAnsi="Arial Narrow"/>
        </w:rPr>
        <w:t>for</w:t>
      </w:r>
      <w:r w:rsidRPr="0064392F">
        <w:rPr>
          <w:rFonts w:ascii="Arial Narrow" w:hAnsi="Arial Narrow"/>
        </w:rPr>
        <w:t xml:space="preserve"> 11 through 15 Miles</w:t>
      </w:r>
      <w:r w:rsidR="00D7751D">
        <w:rPr>
          <w:rFonts w:ascii="Arial Narrow" w:hAnsi="Arial Narrow"/>
        </w:rPr>
        <w:t xml:space="preserve">       Zone 2</w:t>
      </w:r>
    </w:p>
    <w:p w14:paraId="54743357" w14:textId="77777777" w:rsidR="00E1328A" w:rsidRPr="0064392F" w:rsidRDefault="00E1328A" w:rsidP="009C0399">
      <w:pPr>
        <w:spacing w:after="200"/>
        <w:rPr>
          <w:rFonts w:ascii="Arial Narrow" w:hAnsi="Arial Narrow"/>
        </w:rPr>
      </w:pPr>
      <w:r w:rsidRPr="0064392F">
        <w:rPr>
          <w:rFonts w:ascii="Arial Narrow" w:hAnsi="Arial Narrow"/>
        </w:rPr>
        <w:t xml:space="preserve">Price per </w:t>
      </w:r>
      <w:r w:rsidR="00827833" w:rsidRPr="0064392F">
        <w:rPr>
          <w:rFonts w:ascii="Arial Narrow" w:hAnsi="Arial Narrow"/>
        </w:rPr>
        <w:t xml:space="preserve">yard </w:t>
      </w:r>
      <w:r w:rsidR="00A6154B">
        <w:rPr>
          <w:rFonts w:ascii="Arial Narrow" w:hAnsi="Arial Narrow"/>
        </w:rPr>
        <w:t xml:space="preserve">            </w:t>
      </w:r>
      <w:r w:rsidR="00827833" w:rsidRPr="0064392F">
        <w:rPr>
          <w:rFonts w:ascii="Arial Narrow" w:hAnsi="Arial Narrow"/>
          <w:b/>
        </w:rPr>
        <w:t>$</w:t>
      </w:r>
      <w:r w:rsidRPr="0064392F">
        <w:rPr>
          <w:rFonts w:ascii="Arial Narrow" w:hAnsi="Arial Narrow"/>
          <w:b/>
        </w:rPr>
        <w:t xml:space="preserve"> </w:t>
      </w:r>
      <w:r w:rsidRPr="0064392F">
        <w:rPr>
          <w:rFonts w:ascii="Arial Narrow" w:hAnsi="Arial Narrow"/>
          <w:b/>
          <w:u w:val="single"/>
        </w:rPr>
        <w:tab/>
      </w:r>
      <w:r w:rsidRPr="0064392F">
        <w:rPr>
          <w:rFonts w:ascii="Arial Narrow" w:hAnsi="Arial Narrow"/>
          <w:b/>
          <w:u w:val="single"/>
        </w:rPr>
        <w:tab/>
      </w:r>
      <w:r w:rsidRPr="0064392F">
        <w:rPr>
          <w:rFonts w:ascii="Arial Narrow" w:hAnsi="Arial Narrow"/>
        </w:rPr>
        <w:t xml:space="preserve">  per mile, </w:t>
      </w:r>
      <w:r w:rsidR="0064392F" w:rsidRPr="0064392F">
        <w:rPr>
          <w:rFonts w:ascii="Arial Narrow" w:hAnsi="Arial Narrow"/>
        </w:rPr>
        <w:t>for</w:t>
      </w:r>
      <w:r w:rsidRPr="0064392F">
        <w:rPr>
          <w:rFonts w:ascii="Arial Narrow" w:hAnsi="Arial Narrow"/>
        </w:rPr>
        <w:t xml:space="preserve"> 16 through 20 Miles</w:t>
      </w:r>
      <w:r w:rsidR="00D7751D">
        <w:rPr>
          <w:rFonts w:ascii="Arial Narrow" w:hAnsi="Arial Narrow"/>
        </w:rPr>
        <w:t xml:space="preserve">       Zone 3</w:t>
      </w:r>
    </w:p>
    <w:p w14:paraId="08E27A2F" w14:textId="77777777" w:rsidR="00E1328A" w:rsidRPr="0064392F" w:rsidRDefault="00E1328A" w:rsidP="009C0399">
      <w:pPr>
        <w:spacing w:after="200"/>
        <w:rPr>
          <w:rFonts w:ascii="Arial Narrow" w:hAnsi="Arial Narrow"/>
        </w:rPr>
      </w:pPr>
      <w:r w:rsidRPr="0064392F">
        <w:rPr>
          <w:rFonts w:ascii="Arial Narrow" w:hAnsi="Arial Narrow"/>
        </w:rPr>
        <w:t xml:space="preserve">Price per </w:t>
      </w:r>
      <w:r w:rsidR="00827833" w:rsidRPr="0064392F">
        <w:rPr>
          <w:rFonts w:ascii="Arial Narrow" w:hAnsi="Arial Narrow"/>
        </w:rPr>
        <w:t>yard</w:t>
      </w:r>
      <w:r w:rsidR="00A6154B">
        <w:rPr>
          <w:rFonts w:ascii="Arial Narrow" w:hAnsi="Arial Narrow"/>
        </w:rPr>
        <w:t xml:space="preserve">            </w:t>
      </w:r>
      <w:r w:rsidR="00827833" w:rsidRPr="0064392F">
        <w:rPr>
          <w:rFonts w:ascii="Arial Narrow" w:hAnsi="Arial Narrow"/>
          <w:b/>
        </w:rPr>
        <w:t>$</w:t>
      </w:r>
      <w:r w:rsidRPr="0064392F">
        <w:rPr>
          <w:rFonts w:ascii="Arial Narrow" w:hAnsi="Arial Narrow"/>
          <w:b/>
        </w:rPr>
        <w:t xml:space="preserve"> </w:t>
      </w:r>
      <w:r w:rsidRPr="0064392F">
        <w:rPr>
          <w:rFonts w:ascii="Arial Narrow" w:hAnsi="Arial Narrow"/>
          <w:b/>
          <w:u w:val="single"/>
        </w:rPr>
        <w:tab/>
      </w:r>
      <w:r w:rsidRPr="0064392F">
        <w:rPr>
          <w:rFonts w:ascii="Arial Narrow" w:hAnsi="Arial Narrow"/>
          <w:b/>
          <w:u w:val="single"/>
        </w:rPr>
        <w:tab/>
      </w:r>
      <w:r w:rsidRPr="0064392F">
        <w:rPr>
          <w:rFonts w:ascii="Arial Narrow" w:hAnsi="Arial Narrow"/>
        </w:rPr>
        <w:t xml:space="preserve">  per mile, </w:t>
      </w:r>
      <w:r w:rsidR="0064392F" w:rsidRPr="0064392F">
        <w:rPr>
          <w:rFonts w:ascii="Arial Narrow" w:hAnsi="Arial Narrow"/>
        </w:rPr>
        <w:t>for</w:t>
      </w:r>
      <w:r w:rsidRPr="0064392F">
        <w:rPr>
          <w:rFonts w:ascii="Arial Narrow" w:hAnsi="Arial Narrow"/>
        </w:rPr>
        <w:t xml:space="preserve"> 21 through 25 Miles</w:t>
      </w:r>
      <w:r w:rsidR="00D7751D">
        <w:rPr>
          <w:rFonts w:ascii="Arial Narrow" w:hAnsi="Arial Narrow"/>
        </w:rPr>
        <w:t xml:space="preserve">       Zone 4</w:t>
      </w:r>
    </w:p>
    <w:p w14:paraId="73760DED" w14:textId="77777777" w:rsidR="00E1328A" w:rsidRPr="0064392F" w:rsidRDefault="00E1328A" w:rsidP="009C0399">
      <w:pPr>
        <w:spacing w:after="200"/>
        <w:rPr>
          <w:rFonts w:ascii="Arial Narrow" w:hAnsi="Arial Narrow"/>
        </w:rPr>
      </w:pPr>
      <w:r w:rsidRPr="0064392F">
        <w:rPr>
          <w:rFonts w:ascii="Arial Narrow" w:hAnsi="Arial Narrow"/>
        </w:rPr>
        <w:t xml:space="preserve">Price per </w:t>
      </w:r>
      <w:r w:rsidR="00827833" w:rsidRPr="0064392F">
        <w:rPr>
          <w:rFonts w:ascii="Arial Narrow" w:hAnsi="Arial Narrow"/>
        </w:rPr>
        <w:t>yard</w:t>
      </w:r>
      <w:r w:rsidR="00A6154B">
        <w:rPr>
          <w:rFonts w:ascii="Arial Narrow" w:hAnsi="Arial Narrow"/>
        </w:rPr>
        <w:t xml:space="preserve">           </w:t>
      </w:r>
      <w:r w:rsidR="00827833" w:rsidRPr="0064392F">
        <w:rPr>
          <w:rFonts w:ascii="Arial Narrow" w:hAnsi="Arial Narrow"/>
        </w:rPr>
        <w:t xml:space="preserve"> </w:t>
      </w:r>
      <w:r w:rsidR="00827833" w:rsidRPr="0064392F">
        <w:rPr>
          <w:rFonts w:ascii="Arial Narrow" w:hAnsi="Arial Narrow"/>
          <w:b/>
        </w:rPr>
        <w:t>$</w:t>
      </w:r>
      <w:r w:rsidRPr="0064392F">
        <w:rPr>
          <w:rFonts w:ascii="Arial Narrow" w:hAnsi="Arial Narrow"/>
          <w:b/>
        </w:rPr>
        <w:t xml:space="preserve"> </w:t>
      </w:r>
      <w:r w:rsidRPr="0064392F">
        <w:rPr>
          <w:rFonts w:ascii="Arial Narrow" w:hAnsi="Arial Narrow"/>
          <w:b/>
          <w:u w:val="single"/>
        </w:rPr>
        <w:tab/>
      </w:r>
      <w:r w:rsidRPr="0064392F">
        <w:rPr>
          <w:rFonts w:ascii="Arial Narrow" w:hAnsi="Arial Narrow"/>
          <w:b/>
          <w:u w:val="single"/>
        </w:rPr>
        <w:tab/>
      </w:r>
      <w:r w:rsidRPr="0064392F">
        <w:rPr>
          <w:rFonts w:ascii="Arial Narrow" w:hAnsi="Arial Narrow"/>
          <w:b/>
        </w:rPr>
        <w:t xml:space="preserve"> </w:t>
      </w:r>
      <w:r w:rsidRPr="0064392F">
        <w:rPr>
          <w:rFonts w:ascii="Arial Narrow" w:hAnsi="Arial Narrow"/>
        </w:rPr>
        <w:t xml:space="preserve"> per mile, </w:t>
      </w:r>
      <w:r w:rsidR="0064392F" w:rsidRPr="0064392F">
        <w:rPr>
          <w:rFonts w:ascii="Arial Narrow" w:hAnsi="Arial Narrow"/>
        </w:rPr>
        <w:t>for</w:t>
      </w:r>
      <w:r w:rsidRPr="0064392F">
        <w:rPr>
          <w:rFonts w:ascii="Arial Narrow" w:hAnsi="Arial Narrow"/>
        </w:rPr>
        <w:t xml:space="preserve"> 26 through 30 Miles</w:t>
      </w:r>
      <w:r w:rsidR="00D7751D">
        <w:rPr>
          <w:rFonts w:ascii="Arial Narrow" w:hAnsi="Arial Narrow"/>
        </w:rPr>
        <w:t xml:space="preserve">       Zone 5</w:t>
      </w:r>
    </w:p>
    <w:p w14:paraId="1301276D" w14:textId="77777777" w:rsidR="00E1328A" w:rsidRPr="0064392F" w:rsidRDefault="00E1328A" w:rsidP="009C0399">
      <w:pPr>
        <w:spacing w:after="200"/>
        <w:rPr>
          <w:rFonts w:ascii="Arial Narrow" w:hAnsi="Arial Narrow"/>
        </w:rPr>
      </w:pPr>
      <w:r w:rsidRPr="0064392F">
        <w:rPr>
          <w:rFonts w:ascii="Arial Narrow" w:hAnsi="Arial Narrow"/>
        </w:rPr>
        <w:t xml:space="preserve">Price per </w:t>
      </w:r>
      <w:r w:rsidR="00827833" w:rsidRPr="0064392F">
        <w:rPr>
          <w:rFonts w:ascii="Arial Narrow" w:hAnsi="Arial Narrow"/>
        </w:rPr>
        <w:t>yard</w:t>
      </w:r>
      <w:r w:rsidR="00A6154B">
        <w:rPr>
          <w:rFonts w:ascii="Arial Narrow" w:hAnsi="Arial Narrow"/>
        </w:rPr>
        <w:t xml:space="preserve">           </w:t>
      </w:r>
      <w:r w:rsidR="00827833" w:rsidRPr="0064392F">
        <w:rPr>
          <w:rFonts w:ascii="Arial Narrow" w:hAnsi="Arial Narrow"/>
        </w:rPr>
        <w:t xml:space="preserve"> </w:t>
      </w:r>
      <w:r w:rsidR="00827833" w:rsidRPr="0064392F">
        <w:rPr>
          <w:rFonts w:ascii="Arial Narrow" w:hAnsi="Arial Narrow"/>
          <w:b/>
        </w:rPr>
        <w:t>$</w:t>
      </w:r>
      <w:r w:rsidRPr="0064392F">
        <w:rPr>
          <w:rFonts w:ascii="Arial Narrow" w:hAnsi="Arial Narrow"/>
          <w:b/>
        </w:rPr>
        <w:t xml:space="preserve"> </w:t>
      </w:r>
      <w:r w:rsidRPr="0064392F">
        <w:rPr>
          <w:rFonts w:ascii="Arial Narrow" w:hAnsi="Arial Narrow"/>
          <w:b/>
          <w:u w:val="single"/>
        </w:rPr>
        <w:tab/>
      </w:r>
      <w:r w:rsidRPr="0064392F">
        <w:rPr>
          <w:rFonts w:ascii="Arial Narrow" w:hAnsi="Arial Narrow"/>
          <w:b/>
          <w:u w:val="single"/>
        </w:rPr>
        <w:tab/>
      </w:r>
      <w:r w:rsidRPr="0064392F">
        <w:rPr>
          <w:rFonts w:ascii="Arial Narrow" w:hAnsi="Arial Narrow"/>
          <w:b/>
        </w:rPr>
        <w:t xml:space="preserve"> </w:t>
      </w:r>
      <w:r w:rsidRPr="0064392F">
        <w:rPr>
          <w:rFonts w:ascii="Arial Narrow" w:hAnsi="Arial Narrow"/>
        </w:rPr>
        <w:t xml:space="preserve"> per mile, </w:t>
      </w:r>
      <w:r w:rsidR="0064392F" w:rsidRPr="0064392F">
        <w:rPr>
          <w:rFonts w:ascii="Arial Narrow" w:hAnsi="Arial Narrow"/>
        </w:rPr>
        <w:t>for</w:t>
      </w:r>
      <w:r w:rsidRPr="0064392F">
        <w:rPr>
          <w:rFonts w:ascii="Arial Narrow" w:hAnsi="Arial Narrow"/>
        </w:rPr>
        <w:t xml:space="preserve"> 31 and above</w:t>
      </w:r>
      <w:r w:rsidR="00AC0CC7">
        <w:rPr>
          <w:rFonts w:ascii="Arial Narrow" w:hAnsi="Arial Narrow"/>
        </w:rPr>
        <w:t xml:space="preserve">                 Zone 6 </w:t>
      </w:r>
      <w:r w:rsidR="00D7751D">
        <w:rPr>
          <w:rFonts w:ascii="Arial Narrow" w:hAnsi="Arial Narrow"/>
        </w:rPr>
        <w:t xml:space="preserve">Calculated </w:t>
      </w:r>
      <w:r w:rsidR="00653145">
        <w:rPr>
          <w:rFonts w:ascii="Arial Narrow" w:hAnsi="Arial Narrow"/>
        </w:rPr>
        <w:t>by</w:t>
      </w:r>
      <w:r w:rsidR="00D7751D">
        <w:rPr>
          <w:rFonts w:ascii="Arial Narrow" w:hAnsi="Arial Narrow"/>
        </w:rPr>
        <w:t xml:space="preserve"> Exact Miles</w:t>
      </w:r>
    </w:p>
    <w:p w14:paraId="2E522A7C" w14:textId="77777777" w:rsidR="00E1328A" w:rsidRPr="0064392F" w:rsidRDefault="00E1328A" w:rsidP="009C0399">
      <w:pPr>
        <w:spacing w:after="240"/>
        <w:rPr>
          <w:rFonts w:ascii="Arial Narrow" w:hAnsi="Arial Narrow"/>
          <w:b/>
          <w:i/>
        </w:rPr>
      </w:pPr>
      <w:r w:rsidRPr="0064392F">
        <w:rPr>
          <w:rFonts w:ascii="Arial Narrow" w:hAnsi="Arial Narrow"/>
          <w:b/>
          <w:i/>
        </w:rPr>
        <w:t xml:space="preserve">List minimum mileage </w:t>
      </w:r>
      <w:r w:rsidRPr="0064392F">
        <w:rPr>
          <w:rFonts w:ascii="Arial Narrow" w:hAnsi="Arial Narrow"/>
          <w:b/>
          <w:i/>
          <w:u w:val="single"/>
        </w:rPr>
        <w:tab/>
      </w:r>
      <w:r w:rsidR="009C0399">
        <w:rPr>
          <w:rFonts w:ascii="Arial Narrow" w:hAnsi="Arial Narrow"/>
          <w:b/>
          <w:i/>
          <w:u w:val="single"/>
        </w:rPr>
        <w:tab/>
      </w:r>
      <w:r w:rsidR="009C0399" w:rsidRPr="009C0399">
        <w:rPr>
          <w:rFonts w:ascii="Arial Narrow" w:hAnsi="Arial Narrow"/>
        </w:rPr>
        <w:t xml:space="preserve"> </w:t>
      </w:r>
      <w:r w:rsidR="00EA067D" w:rsidRPr="0064392F">
        <w:rPr>
          <w:rFonts w:ascii="Arial Narrow" w:hAnsi="Arial Narrow"/>
          <w:b/>
          <w:i/>
        </w:rPr>
        <w:t xml:space="preserve">and minimum </w:t>
      </w:r>
      <w:r w:rsidR="00A831C7">
        <w:rPr>
          <w:rFonts w:ascii="Arial Narrow" w:hAnsi="Arial Narrow"/>
          <w:b/>
          <w:i/>
        </w:rPr>
        <w:t xml:space="preserve">Price </w:t>
      </w:r>
      <w:r w:rsidRPr="0064392F">
        <w:rPr>
          <w:rFonts w:ascii="Arial Narrow" w:hAnsi="Arial Narrow"/>
          <w:b/>
          <w:i/>
        </w:rPr>
        <w:t xml:space="preserve">per yard $ </w:t>
      </w:r>
      <w:r w:rsidRPr="0064392F">
        <w:rPr>
          <w:rFonts w:ascii="Arial Narrow" w:hAnsi="Arial Narrow"/>
          <w:b/>
          <w:i/>
          <w:u w:val="single"/>
        </w:rPr>
        <w:tab/>
      </w:r>
      <w:r w:rsidR="00F663C1" w:rsidRPr="0064392F">
        <w:rPr>
          <w:rFonts w:ascii="Arial Narrow" w:hAnsi="Arial Narrow"/>
          <w:b/>
          <w:i/>
          <w:u w:val="single"/>
        </w:rPr>
        <w:tab/>
      </w:r>
    </w:p>
    <w:p w14:paraId="21349F21" w14:textId="77777777" w:rsidR="00E1328A" w:rsidRPr="0064392F" w:rsidRDefault="00582821" w:rsidP="009C0399">
      <w:pPr>
        <w:spacing w:after="240"/>
        <w:rPr>
          <w:rFonts w:ascii="Arial Narrow" w:hAnsi="Arial Narrow"/>
        </w:rPr>
      </w:pPr>
      <w:r w:rsidRPr="0064392F">
        <w:rPr>
          <w:rFonts w:ascii="Arial Narrow" w:hAnsi="Arial Narrow"/>
        </w:rPr>
        <w:t>Please list</w:t>
      </w:r>
      <w:r w:rsidR="00F663C1" w:rsidRPr="0064392F">
        <w:rPr>
          <w:rFonts w:ascii="Arial Narrow" w:hAnsi="Arial Narrow"/>
        </w:rPr>
        <w:t>,</w:t>
      </w:r>
      <w:r w:rsidRPr="0064392F">
        <w:rPr>
          <w:rFonts w:ascii="Arial Narrow" w:hAnsi="Arial Narrow"/>
        </w:rPr>
        <w:t xml:space="preserve"> and specify</w:t>
      </w:r>
      <w:r w:rsidR="00F663C1" w:rsidRPr="0064392F">
        <w:rPr>
          <w:rFonts w:ascii="Arial Narrow" w:hAnsi="Arial Narrow"/>
        </w:rPr>
        <w:t>,</w:t>
      </w:r>
      <w:r w:rsidRPr="0064392F">
        <w:rPr>
          <w:rFonts w:ascii="Arial Narrow" w:hAnsi="Arial Narrow"/>
        </w:rPr>
        <w:t xml:space="preserve"> </w:t>
      </w:r>
      <w:r w:rsidR="006E4C7D">
        <w:rPr>
          <w:rFonts w:ascii="Arial Narrow" w:hAnsi="Arial Narrow"/>
        </w:rPr>
        <w:t xml:space="preserve">how many </w:t>
      </w:r>
      <w:r w:rsidRPr="0064392F">
        <w:rPr>
          <w:rFonts w:ascii="Arial Narrow" w:hAnsi="Arial Narrow"/>
        </w:rPr>
        <w:t>end dump or belly dump units</w:t>
      </w:r>
      <w:r w:rsidR="00E1328A" w:rsidRPr="0064392F">
        <w:rPr>
          <w:rFonts w:ascii="Arial Narrow" w:hAnsi="Arial Narrow"/>
        </w:rPr>
        <w:t xml:space="preserve"> your firm can provide, along with approximate quantity of each type.  </w:t>
      </w:r>
    </w:p>
    <w:p w14:paraId="7AC984C9" w14:textId="77777777" w:rsidR="009C0399" w:rsidRPr="009C0399" w:rsidRDefault="009C0399" w:rsidP="009C0399">
      <w:pPr>
        <w:tabs>
          <w:tab w:val="left" w:pos="2790"/>
          <w:tab w:val="left" w:pos="4320"/>
          <w:tab w:val="right" w:pos="7920"/>
        </w:tabs>
        <w:spacing w:after="200"/>
        <w:rPr>
          <w:rFonts w:ascii="Arial Narrow" w:hAnsi="Arial Narrow"/>
        </w:rPr>
      </w:pPr>
      <w:r w:rsidRPr="009C0399">
        <w:rPr>
          <w:rFonts w:ascii="Arial Narrow" w:hAnsi="Arial Narrow"/>
        </w:rPr>
        <w:t>Type</w:t>
      </w:r>
      <w:r w:rsidRPr="009C0399">
        <w:rPr>
          <w:rFonts w:ascii="Arial Narrow" w:hAnsi="Arial Narrow"/>
        </w:rPr>
        <w:tab/>
      </w:r>
      <w:r w:rsidRPr="009C0399">
        <w:rPr>
          <w:rFonts w:ascii="Arial Narrow" w:hAnsi="Arial Narrow"/>
        </w:rPr>
        <w:tab/>
        <w:t>Quantity</w:t>
      </w:r>
    </w:p>
    <w:p w14:paraId="1FF7FE05" w14:textId="77777777" w:rsidR="00E1328A" w:rsidRPr="0064392F" w:rsidRDefault="00E1328A" w:rsidP="009C0399">
      <w:pPr>
        <w:tabs>
          <w:tab w:val="left" w:pos="2790"/>
          <w:tab w:val="left" w:pos="4320"/>
          <w:tab w:val="right" w:pos="7920"/>
        </w:tabs>
        <w:spacing w:after="200"/>
        <w:rPr>
          <w:rFonts w:ascii="Arial Narrow" w:hAnsi="Arial Narrow"/>
          <w:u w:val="single"/>
        </w:rPr>
      </w:pPr>
      <w:r w:rsidRPr="0064392F">
        <w:rPr>
          <w:rFonts w:ascii="Arial Narrow" w:hAnsi="Arial Narrow"/>
          <w:u w:val="single"/>
        </w:rPr>
        <w:tab/>
      </w:r>
      <w:r w:rsidRPr="0064392F">
        <w:rPr>
          <w:rFonts w:ascii="Arial Narrow" w:hAnsi="Arial Narrow"/>
        </w:rPr>
        <w:tab/>
      </w:r>
      <w:r w:rsidRPr="0064392F">
        <w:rPr>
          <w:rFonts w:ascii="Arial Narrow" w:hAnsi="Arial Narrow"/>
          <w:u w:val="single"/>
        </w:rPr>
        <w:tab/>
      </w:r>
    </w:p>
    <w:p w14:paraId="07D8C7FB" w14:textId="77777777" w:rsidR="00E1328A" w:rsidRPr="0064392F" w:rsidRDefault="00E1328A" w:rsidP="009C0399">
      <w:pPr>
        <w:tabs>
          <w:tab w:val="left" w:pos="2790"/>
          <w:tab w:val="left" w:pos="4320"/>
          <w:tab w:val="right" w:pos="7920"/>
        </w:tabs>
        <w:spacing w:after="200"/>
        <w:rPr>
          <w:rFonts w:ascii="Arial Narrow" w:hAnsi="Arial Narrow"/>
          <w:u w:val="single"/>
        </w:rPr>
      </w:pPr>
      <w:r w:rsidRPr="0064392F">
        <w:rPr>
          <w:rFonts w:ascii="Arial Narrow" w:hAnsi="Arial Narrow"/>
          <w:u w:val="single"/>
        </w:rPr>
        <w:tab/>
      </w:r>
      <w:r w:rsidRPr="0064392F">
        <w:rPr>
          <w:rFonts w:ascii="Arial Narrow" w:hAnsi="Arial Narrow"/>
        </w:rPr>
        <w:tab/>
      </w:r>
      <w:r w:rsidRPr="0064392F">
        <w:rPr>
          <w:rFonts w:ascii="Arial Narrow" w:hAnsi="Arial Narrow"/>
          <w:u w:val="single"/>
        </w:rPr>
        <w:tab/>
      </w:r>
    </w:p>
    <w:p w14:paraId="227CAA92" w14:textId="77777777" w:rsidR="009C0399" w:rsidRPr="003A3879" w:rsidRDefault="009C0399" w:rsidP="009C0399">
      <w:pPr>
        <w:pStyle w:val="NormalWeb"/>
        <w:spacing w:before="0" w:beforeAutospacing="0" w:after="200" w:afterAutospacing="0"/>
        <w:rPr>
          <w:rFonts w:ascii="Arial Narrow" w:hAnsi="Arial Narrow"/>
          <w:i/>
          <w:sz w:val="22"/>
          <w:szCs w:val="22"/>
        </w:rPr>
      </w:pPr>
      <w:r w:rsidRPr="003A3879">
        <w:rPr>
          <w:rFonts w:ascii="Arial Narrow" w:hAnsi="Arial Narrow"/>
          <w:i/>
          <w:sz w:val="22"/>
          <w:szCs w:val="22"/>
        </w:rPr>
        <w:t>Submitted by:</w:t>
      </w:r>
    </w:p>
    <w:p w14:paraId="23A87A55" w14:textId="77777777" w:rsidR="009C0399" w:rsidRPr="003A3879" w:rsidRDefault="009C0399" w:rsidP="009C0399">
      <w:pPr>
        <w:pStyle w:val="NormalWeb"/>
        <w:tabs>
          <w:tab w:val="right" w:pos="4320"/>
          <w:tab w:val="left" w:pos="5040"/>
          <w:tab w:val="right" w:pos="9360"/>
        </w:tabs>
        <w:spacing w:before="0" w:beforeAutospacing="0" w:after="200" w:afterAutospacing="0"/>
        <w:rPr>
          <w:rFonts w:ascii="Arial Narrow" w:hAnsi="Arial Narrow"/>
          <w:sz w:val="22"/>
          <w:szCs w:val="22"/>
          <w:u w:val="single"/>
        </w:rPr>
      </w:pPr>
      <w:r w:rsidRPr="003A3879">
        <w:rPr>
          <w:rFonts w:ascii="Arial Narrow" w:hAnsi="Arial Narrow"/>
          <w:sz w:val="22"/>
          <w:szCs w:val="22"/>
        </w:rPr>
        <w:t xml:space="preserve">Company Name: </w:t>
      </w:r>
      <w:r w:rsidRPr="003A3879">
        <w:rPr>
          <w:rFonts w:ascii="Arial Narrow" w:hAnsi="Arial Narrow"/>
          <w:sz w:val="22"/>
          <w:szCs w:val="22"/>
          <w:u w:val="single"/>
        </w:rPr>
        <w:tab/>
      </w:r>
      <w:r>
        <w:rPr>
          <w:rFonts w:ascii="Arial Narrow" w:hAnsi="Arial Narrow"/>
          <w:sz w:val="22"/>
          <w:szCs w:val="22"/>
          <w:u w:val="single"/>
        </w:rPr>
        <w:tab/>
      </w:r>
      <w:r>
        <w:rPr>
          <w:rFonts w:ascii="Arial Narrow" w:hAnsi="Arial Narrow"/>
          <w:sz w:val="22"/>
          <w:szCs w:val="22"/>
          <w:u w:val="single"/>
        </w:rPr>
        <w:tab/>
      </w:r>
    </w:p>
    <w:p w14:paraId="1169D9CF" w14:textId="77777777" w:rsidR="009C0399" w:rsidRPr="003A3879" w:rsidRDefault="009C0399" w:rsidP="009C0399">
      <w:pPr>
        <w:pStyle w:val="NormalWeb"/>
        <w:tabs>
          <w:tab w:val="right" w:pos="4320"/>
          <w:tab w:val="left" w:pos="5040"/>
          <w:tab w:val="right" w:pos="9360"/>
        </w:tabs>
        <w:spacing w:before="0" w:beforeAutospacing="0" w:after="200" w:afterAutospacing="0"/>
        <w:rPr>
          <w:rFonts w:ascii="Arial Narrow" w:hAnsi="Arial Narrow"/>
          <w:sz w:val="22"/>
          <w:szCs w:val="22"/>
        </w:rPr>
      </w:pPr>
      <w:r w:rsidRPr="003A3879">
        <w:rPr>
          <w:rFonts w:ascii="Arial Narrow" w:hAnsi="Arial Narrow"/>
          <w:sz w:val="22"/>
          <w:szCs w:val="22"/>
        </w:rPr>
        <w:t>Signature:</w:t>
      </w:r>
      <w:r w:rsidRPr="003A3879">
        <w:rPr>
          <w:rFonts w:ascii="Arial Narrow" w:hAnsi="Arial Narrow"/>
          <w:sz w:val="22"/>
          <w:szCs w:val="22"/>
          <w:u w:val="single"/>
        </w:rPr>
        <w:tab/>
      </w:r>
      <w:r w:rsidRPr="003A3879">
        <w:rPr>
          <w:rFonts w:ascii="Arial Narrow" w:hAnsi="Arial Narrow"/>
          <w:sz w:val="22"/>
          <w:szCs w:val="22"/>
        </w:rPr>
        <w:tab/>
        <w:t>Title:</w:t>
      </w:r>
      <w:r w:rsidRPr="003A3879">
        <w:rPr>
          <w:rFonts w:ascii="Arial Narrow" w:hAnsi="Arial Narrow"/>
          <w:sz w:val="22"/>
          <w:szCs w:val="22"/>
          <w:u w:val="single"/>
        </w:rPr>
        <w:tab/>
      </w:r>
    </w:p>
    <w:p w14:paraId="24D5A641" w14:textId="77777777" w:rsidR="009C0399" w:rsidRPr="003A3879" w:rsidRDefault="009C0399" w:rsidP="009C0399">
      <w:pPr>
        <w:pStyle w:val="NormalWeb"/>
        <w:tabs>
          <w:tab w:val="right" w:pos="4320"/>
          <w:tab w:val="left" w:pos="5040"/>
          <w:tab w:val="right" w:pos="9360"/>
        </w:tabs>
        <w:spacing w:before="0" w:beforeAutospacing="0" w:after="200" w:afterAutospacing="0"/>
        <w:rPr>
          <w:rFonts w:ascii="Arial Narrow" w:hAnsi="Arial Narrow"/>
          <w:sz w:val="22"/>
          <w:szCs w:val="22"/>
        </w:rPr>
      </w:pPr>
      <w:r w:rsidRPr="003A3879">
        <w:rPr>
          <w:rFonts w:ascii="Arial Narrow" w:hAnsi="Arial Narrow"/>
          <w:sz w:val="22"/>
          <w:szCs w:val="22"/>
        </w:rPr>
        <w:t xml:space="preserve">Print Name: </w:t>
      </w:r>
      <w:r w:rsidRPr="003A3879">
        <w:rPr>
          <w:rFonts w:ascii="Arial Narrow" w:hAnsi="Arial Narrow"/>
          <w:sz w:val="22"/>
          <w:szCs w:val="22"/>
          <w:u w:val="single"/>
        </w:rPr>
        <w:tab/>
      </w:r>
      <w:r w:rsidRPr="003A3879">
        <w:rPr>
          <w:rFonts w:ascii="Arial Narrow" w:hAnsi="Arial Narrow"/>
          <w:sz w:val="22"/>
          <w:szCs w:val="22"/>
        </w:rPr>
        <w:tab/>
        <w:t>Date:</w:t>
      </w:r>
      <w:r w:rsidRPr="003A3879">
        <w:rPr>
          <w:rFonts w:ascii="Arial Narrow" w:hAnsi="Arial Narrow"/>
          <w:sz w:val="22"/>
          <w:szCs w:val="22"/>
          <w:u w:val="single"/>
        </w:rPr>
        <w:tab/>
      </w:r>
    </w:p>
    <w:p w14:paraId="3357CD1A" w14:textId="77777777" w:rsidR="009C0399" w:rsidRPr="003A3879" w:rsidRDefault="009C0399" w:rsidP="009C0399">
      <w:pPr>
        <w:pStyle w:val="NormalWeb"/>
        <w:tabs>
          <w:tab w:val="right" w:pos="4320"/>
          <w:tab w:val="left" w:pos="5040"/>
          <w:tab w:val="right" w:pos="9360"/>
        </w:tabs>
        <w:spacing w:before="0" w:beforeAutospacing="0" w:after="200" w:afterAutospacing="0"/>
        <w:rPr>
          <w:rFonts w:ascii="Arial Narrow" w:hAnsi="Arial Narrow"/>
          <w:sz w:val="22"/>
          <w:szCs w:val="22"/>
          <w:u w:val="single"/>
        </w:rPr>
      </w:pPr>
      <w:r w:rsidRPr="003A3879">
        <w:rPr>
          <w:rFonts w:ascii="Arial Narrow" w:hAnsi="Arial Narrow"/>
          <w:sz w:val="22"/>
          <w:szCs w:val="22"/>
        </w:rPr>
        <w:t xml:space="preserve">Address: </w:t>
      </w:r>
      <w:r w:rsidRPr="003A3879">
        <w:rPr>
          <w:rFonts w:ascii="Arial Narrow" w:hAnsi="Arial Narrow"/>
          <w:sz w:val="22"/>
          <w:szCs w:val="22"/>
          <w:u w:val="single"/>
        </w:rPr>
        <w:tab/>
      </w:r>
      <w:r w:rsidRPr="003A3879">
        <w:rPr>
          <w:rFonts w:ascii="Arial Narrow" w:hAnsi="Arial Narrow"/>
          <w:sz w:val="22"/>
          <w:szCs w:val="22"/>
          <w:u w:val="single"/>
        </w:rPr>
        <w:tab/>
      </w:r>
      <w:r w:rsidRPr="003A3879">
        <w:rPr>
          <w:rFonts w:ascii="Arial Narrow" w:hAnsi="Arial Narrow"/>
          <w:sz w:val="22"/>
          <w:szCs w:val="22"/>
          <w:u w:val="single"/>
        </w:rPr>
        <w:tab/>
      </w:r>
    </w:p>
    <w:p w14:paraId="4A642ED8" w14:textId="77777777" w:rsidR="009C0399" w:rsidRPr="003A3879" w:rsidRDefault="009C0399" w:rsidP="009C0399">
      <w:pPr>
        <w:pStyle w:val="NormalWeb"/>
        <w:tabs>
          <w:tab w:val="right" w:pos="4320"/>
          <w:tab w:val="left" w:pos="5040"/>
          <w:tab w:val="right" w:pos="9360"/>
        </w:tabs>
        <w:spacing w:before="0" w:beforeAutospacing="0" w:after="200" w:afterAutospacing="0"/>
        <w:rPr>
          <w:rFonts w:ascii="Arial Narrow" w:hAnsi="Arial Narrow"/>
          <w:sz w:val="22"/>
          <w:szCs w:val="22"/>
          <w:u w:val="single"/>
        </w:rPr>
      </w:pPr>
      <w:r w:rsidRPr="003A3879">
        <w:rPr>
          <w:rFonts w:ascii="Arial Narrow" w:hAnsi="Arial Narrow"/>
          <w:sz w:val="22"/>
          <w:szCs w:val="22"/>
        </w:rPr>
        <w:t>Pho</w:t>
      </w:r>
      <w:r>
        <w:rPr>
          <w:rFonts w:ascii="Arial Narrow" w:hAnsi="Arial Narrow"/>
          <w:sz w:val="22"/>
          <w:szCs w:val="22"/>
        </w:rPr>
        <w:t xml:space="preserve">ne Number: </w:t>
      </w:r>
      <w:r w:rsidRPr="003A3879">
        <w:rPr>
          <w:rFonts w:ascii="Arial Narrow" w:hAnsi="Arial Narrow"/>
          <w:sz w:val="22"/>
          <w:szCs w:val="22"/>
          <w:u w:val="single"/>
        </w:rPr>
        <w:tab/>
      </w:r>
      <w:r>
        <w:rPr>
          <w:rFonts w:ascii="Arial Narrow" w:hAnsi="Arial Narrow"/>
          <w:sz w:val="22"/>
          <w:szCs w:val="22"/>
        </w:rPr>
        <w:tab/>
      </w:r>
      <w:r w:rsidRPr="003A3879">
        <w:rPr>
          <w:rFonts w:ascii="Arial Narrow" w:hAnsi="Arial Narrow"/>
          <w:sz w:val="22"/>
          <w:szCs w:val="22"/>
        </w:rPr>
        <w:t>Fax Number:</w:t>
      </w:r>
      <w:r w:rsidRPr="003A3879">
        <w:rPr>
          <w:rFonts w:ascii="Arial Narrow" w:hAnsi="Arial Narrow"/>
          <w:sz w:val="22"/>
          <w:szCs w:val="22"/>
          <w:u w:val="single"/>
        </w:rPr>
        <w:tab/>
      </w:r>
    </w:p>
    <w:p w14:paraId="0065EA7E" w14:textId="77777777" w:rsidR="009C0399" w:rsidRPr="003A3879" w:rsidRDefault="009C0399" w:rsidP="009C0399">
      <w:pPr>
        <w:pStyle w:val="NormalWeb"/>
        <w:tabs>
          <w:tab w:val="right" w:pos="4320"/>
          <w:tab w:val="left" w:pos="5040"/>
          <w:tab w:val="right" w:pos="9360"/>
        </w:tabs>
        <w:spacing w:before="0" w:beforeAutospacing="0" w:after="200" w:afterAutospacing="0"/>
        <w:rPr>
          <w:rFonts w:ascii="Arial Narrow" w:hAnsi="Arial Narrow"/>
          <w:sz w:val="22"/>
          <w:szCs w:val="22"/>
        </w:rPr>
      </w:pPr>
      <w:r w:rsidRPr="003A3879">
        <w:rPr>
          <w:rFonts w:ascii="Arial Narrow" w:hAnsi="Arial Narrow"/>
          <w:sz w:val="22"/>
          <w:szCs w:val="22"/>
        </w:rPr>
        <w:t>Email:</w:t>
      </w:r>
      <w:r w:rsidRPr="003A3879">
        <w:rPr>
          <w:rFonts w:ascii="Arial Narrow" w:hAnsi="Arial Narrow"/>
          <w:sz w:val="22"/>
          <w:szCs w:val="22"/>
          <w:u w:val="single"/>
        </w:rPr>
        <w:tab/>
      </w:r>
      <w:r w:rsidRPr="003A3879">
        <w:rPr>
          <w:rFonts w:ascii="Arial Narrow" w:hAnsi="Arial Narrow"/>
          <w:sz w:val="22"/>
          <w:szCs w:val="22"/>
          <w:u w:val="single"/>
        </w:rPr>
        <w:tab/>
      </w:r>
      <w:r w:rsidRPr="003A3879">
        <w:rPr>
          <w:rFonts w:ascii="Arial Narrow" w:hAnsi="Arial Narrow"/>
          <w:sz w:val="22"/>
          <w:szCs w:val="22"/>
          <w:u w:val="single"/>
        </w:rPr>
        <w:tab/>
      </w:r>
    </w:p>
    <w:sectPr w:rsidR="009C0399" w:rsidRPr="003A3879" w:rsidSect="0064392F">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40" w:bottom="1440" w:left="1440" w:header="720" w:footer="720" w:gutter="0"/>
      <w:pgBorders w:offsetFrom="page">
        <w:top w:val="single" w:sz="18" w:space="24" w:color="000000"/>
        <w:left w:val="single" w:sz="18" w:space="24" w:color="000000"/>
        <w:bottom w:val="single" w:sz="18" w:space="24" w:color="000000"/>
        <w:right w:val="single" w:sz="18"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17B2" w14:textId="77777777" w:rsidR="007357A9" w:rsidRDefault="007357A9">
      <w:r>
        <w:separator/>
      </w:r>
    </w:p>
  </w:endnote>
  <w:endnote w:type="continuationSeparator" w:id="0">
    <w:p w14:paraId="429F90A7" w14:textId="77777777" w:rsidR="007357A9" w:rsidRDefault="0073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pperplate Gothic Bold">
    <w:altName w:val="Copperplate Gothic Bold"/>
    <w:panose1 w:val="020E0705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0EFB" w14:textId="77777777" w:rsidR="00283AB3" w:rsidRDefault="00283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55D2" w14:textId="63F0C49C" w:rsidR="00FD2D11" w:rsidRPr="0064392F" w:rsidRDefault="00FD2D11" w:rsidP="003B7211">
    <w:pPr>
      <w:pStyle w:val="Footer"/>
      <w:jc w:val="right"/>
      <w:rPr>
        <w:rFonts w:ascii="Tw Cen MT" w:hAnsi="Tw Cen MT"/>
        <w:i/>
        <w:sz w:val="20"/>
        <w:szCs w:val="20"/>
      </w:rPr>
    </w:pPr>
    <w:r w:rsidRPr="0064392F">
      <w:rPr>
        <w:rFonts w:ascii="Tw Cen MT" w:hAnsi="Tw Cen MT"/>
        <w:i/>
        <w:sz w:val="20"/>
        <w:szCs w:val="20"/>
      </w:rPr>
      <w:t xml:space="preserve">Contract </w:t>
    </w:r>
    <w:r w:rsidR="00BB3169">
      <w:rPr>
        <w:rFonts w:ascii="Tw Cen MT" w:hAnsi="Tw Cen MT"/>
        <w:i/>
        <w:sz w:val="20"/>
        <w:szCs w:val="20"/>
      </w:rPr>
      <w:t>C</w:t>
    </w:r>
    <w:r w:rsidR="00603AD7">
      <w:rPr>
        <w:rFonts w:ascii="Tw Cen MT" w:hAnsi="Tw Cen MT"/>
        <w:i/>
        <w:sz w:val="20"/>
        <w:szCs w:val="20"/>
      </w:rPr>
      <w:t xml:space="preserve">CRB </w:t>
    </w:r>
    <w:r w:rsidR="002F7499">
      <w:rPr>
        <w:rFonts w:ascii="Tw Cen MT" w:hAnsi="Tw Cen MT"/>
        <w:i/>
        <w:sz w:val="20"/>
        <w:szCs w:val="20"/>
      </w:rPr>
      <w:t>2026-2</w:t>
    </w:r>
  </w:p>
  <w:p w14:paraId="3CCD47F5" w14:textId="77777777" w:rsidR="00FD2D11" w:rsidRPr="0064392F" w:rsidRDefault="00FD2D11" w:rsidP="00FD2D11">
    <w:pPr>
      <w:pStyle w:val="Footer"/>
      <w:jc w:val="right"/>
      <w:rPr>
        <w:rFonts w:ascii="Tw Cen MT" w:hAnsi="Tw Cen MT"/>
        <w:i/>
        <w:sz w:val="20"/>
        <w:szCs w:val="20"/>
      </w:rPr>
    </w:pPr>
    <w:r w:rsidRPr="0064392F">
      <w:rPr>
        <w:rFonts w:ascii="Tw Cen MT" w:hAnsi="Tw Cen MT"/>
        <w:i/>
        <w:sz w:val="20"/>
        <w:szCs w:val="20"/>
      </w:rPr>
      <w:t xml:space="preserve">Page </w:t>
    </w:r>
    <w:r w:rsidRPr="0064392F">
      <w:rPr>
        <w:rFonts w:ascii="Tw Cen MT" w:hAnsi="Tw Cen MT"/>
        <w:i/>
        <w:sz w:val="20"/>
        <w:szCs w:val="20"/>
      </w:rPr>
      <w:fldChar w:fldCharType="begin"/>
    </w:r>
    <w:r w:rsidRPr="0064392F">
      <w:rPr>
        <w:rFonts w:ascii="Tw Cen MT" w:hAnsi="Tw Cen MT"/>
        <w:i/>
        <w:sz w:val="20"/>
        <w:szCs w:val="20"/>
      </w:rPr>
      <w:instrText xml:space="preserve"> PAGE </w:instrText>
    </w:r>
    <w:r w:rsidRPr="0064392F">
      <w:rPr>
        <w:rFonts w:ascii="Tw Cen MT" w:hAnsi="Tw Cen MT"/>
        <w:i/>
        <w:sz w:val="20"/>
        <w:szCs w:val="20"/>
      </w:rPr>
      <w:fldChar w:fldCharType="separate"/>
    </w:r>
    <w:r w:rsidR="00C60ABE">
      <w:rPr>
        <w:rFonts w:ascii="Tw Cen MT" w:hAnsi="Tw Cen MT"/>
        <w:i/>
        <w:noProof/>
        <w:sz w:val="20"/>
        <w:szCs w:val="20"/>
      </w:rPr>
      <w:t>6</w:t>
    </w:r>
    <w:r w:rsidRPr="0064392F">
      <w:rPr>
        <w:rFonts w:ascii="Tw Cen MT" w:hAnsi="Tw Cen MT"/>
        <w:i/>
        <w:sz w:val="20"/>
        <w:szCs w:val="20"/>
      </w:rPr>
      <w:fldChar w:fldCharType="end"/>
    </w:r>
    <w:r w:rsidRPr="0064392F">
      <w:rPr>
        <w:rFonts w:ascii="Tw Cen MT" w:hAnsi="Tw Cen MT"/>
        <w:i/>
        <w:sz w:val="20"/>
        <w:szCs w:val="20"/>
      </w:rPr>
      <w:t xml:space="preserve"> of </w:t>
    </w:r>
    <w:r w:rsidRPr="0064392F">
      <w:rPr>
        <w:rFonts w:ascii="Tw Cen MT" w:hAnsi="Tw Cen MT"/>
        <w:i/>
        <w:sz w:val="20"/>
        <w:szCs w:val="20"/>
      </w:rPr>
      <w:fldChar w:fldCharType="begin"/>
    </w:r>
    <w:r w:rsidRPr="0064392F">
      <w:rPr>
        <w:rFonts w:ascii="Tw Cen MT" w:hAnsi="Tw Cen MT"/>
        <w:i/>
        <w:sz w:val="20"/>
        <w:szCs w:val="20"/>
      </w:rPr>
      <w:instrText xml:space="preserve"> NUMPAGES </w:instrText>
    </w:r>
    <w:r w:rsidRPr="0064392F">
      <w:rPr>
        <w:rFonts w:ascii="Tw Cen MT" w:hAnsi="Tw Cen MT"/>
        <w:i/>
        <w:sz w:val="20"/>
        <w:szCs w:val="20"/>
      </w:rPr>
      <w:fldChar w:fldCharType="separate"/>
    </w:r>
    <w:r w:rsidR="00C60ABE">
      <w:rPr>
        <w:rFonts w:ascii="Tw Cen MT" w:hAnsi="Tw Cen MT"/>
        <w:i/>
        <w:noProof/>
        <w:sz w:val="20"/>
        <w:szCs w:val="20"/>
      </w:rPr>
      <w:t>6</w:t>
    </w:r>
    <w:r w:rsidRPr="0064392F">
      <w:rPr>
        <w:rFonts w:ascii="Tw Cen MT" w:hAnsi="Tw Cen MT"/>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07F7" w14:textId="77777777" w:rsidR="00283AB3" w:rsidRDefault="0028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5CCCC" w14:textId="77777777" w:rsidR="007357A9" w:rsidRDefault="007357A9">
      <w:r>
        <w:separator/>
      </w:r>
    </w:p>
  </w:footnote>
  <w:footnote w:type="continuationSeparator" w:id="0">
    <w:p w14:paraId="214E8947" w14:textId="77777777" w:rsidR="007357A9" w:rsidRDefault="00735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89C6B" w14:textId="77777777" w:rsidR="00283AB3" w:rsidRDefault="0028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04C1" w14:textId="77777777" w:rsidR="00283AB3" w:rsidRDefault="0028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8821" w14:textId="77777777" w:rsidR="00283AB3" w:rsidRDefault="00283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9E2886"/>
    <w:name w:val="WW8Num1"/>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B45F3A"/>
    <w:multiLevelType w:val="multilevel"/>
    <w:tmpl w:val="4606C5AA"/>
    <w:lvl w:ilvl="0">
      <w:start w:val="1"/>
      <w:numFmt w:val="decimal"/>
      <w:lvlText w:val="%1."/>
      <w:lvlJc w:val="left"/>
      <w:pPr>
        <w:tabs>
          <w:tab w:val="num" w:pos="360"/>
        </w:tabs>
        <w:ind w:left="360" w:hanging="360"/>
      </w:pPr>
      <w:rPr>
        <w:b w:val="0"/>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DB75BC"/>
    <w:multiLevelType w:val="multilevel"/>
    <w:tmpl w:val="009E2886"/>
    <w:name w:val="WW8Num1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67C2917"/>
    <w:multiLevelType w:val="hybridMultilevel"/>
    <w:tmpl w:val="24D69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537F5E"/>
    <w:multiLevelType w:val="multilevel"/>
    <w:tmpl w:val="009E2886"/>
    <w:name w:val="WW8Num1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473110245">
    <w:abstractNumId w:val="0"/>
  </w:num>
  <w:num w:numId="2" w16cid:durableId="923495878">
    <w:abstractNumId w:val="1"/>
  </w:num>
  <w:num w:numId="3" w16cid:durableId="1215655651">
    <w:abstractNumId w:val="2"/>
  </w:num>
  <w:num w:numId="4" w16cid:durableId="247615987">
    <w:abstractNumId w:val="3"/>
  </w:num>
  <w:num w:numId="5" w16cid:durableId="554314379">
    <w:abstractNumId w:val="5"/>
  </w:num>
  <w:num w:numId="6" w16cid:durableId="519439554">
    <w:abstractNumId w:val="4"/>
  </w:num>
  <w:num w:numId="7" w16cid:durableId="1011881649">
    <w:abstractNumId w:val="4"/>
  </w:num>
  <w:num w:numId="8" w16cid:durableId="91798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34"/>
    <w:rsid w:val="000903FF"/>
    <w:rsid w:val="000977BD"/>
    <w:rsid w:val="000A4091"/>
    <w:rsid w:val="000A7AFA"/>
    <w:rsid w:val="000C5FF3"/>
    <w:rsid w:val="000D6946"/>
    <w:rsid w:val="00144059"/>
    <w:rsid w:val="00145537"/>
    <w:rsid w:val="00162D22"/>
    <w:rsid w:val="00170C5E"/>
    <w:rsid w:val="0018211A"/>
    <w:rsid w:val="001846A1"/>
    <w:rsid w:val="0019009D"/>
    <w:rsid w:val="001B224A"/>
    <w:rsid w:val="001C32A1"/>
    <w:rsid w:val="001D0DA4"/>
    <w:rsid w:val="001D2B17"/>
    <w:rsid w:val="002117CD"/>
    <w:rsid w:val="00214295"/>
    <w:rsid w:val="00242846"/>
    <w:rsid w:val="00282033"/>
    <w:rsid w:val="00283AB3"/>
    <w:rsid w:val="002A14BF"/>
    <w:rsid w:val="002A634D"/>
    <w:rsid w:val="002B0B3D"/>
    <w:rsid w:val="002B1287"/>
    <w:rsid w:val="002F7499"/>
    <w:rsid w:val="003501CC"/>
    <w:rsid w:val="003B1A97"/>
    <w:rsid w:val="003B7211"/>
    <w:rsid w:val="003B750D"/>
    <w:rsid w:val="00405EAE"/>
    <w:rsid w:val="00421936"/>
    <w:rsid w:val="004255D3"/>
    <w:rsid w:val="004E60F0"/>
    <w:rsid w:val="005038BF"/>
    <w:rsid w:val="00503CF6"/>
    <w:rsid w:val="00506E18"/>
    <w:rsid w:val="005319CA"/>
    <w:rsid w:val="005347AE"/>
    <w:rsid w:val="00557474"/>
    <w:rsid w:val="00564F30"/>
    <w:rsid w:val="00582821"/>
    <w:rsid w:val="00585F5F"/>
    <w:rsid w:val="005A49A0"/>
    <w:rsid w:val="005D78B8"/>
    <w:rsid w:val="005D7B0A"/>
    <w:rsid w:val="005E401E"/>
    <w:rsid w:val="00603AD7"/>
    <w:rsid w:val="0064392F"/>
    <w:rsid w:val="00653145"/>
    <w:rsid w:val="00663E21"/>
    <w:rsid w:val="006B284F"/>
    <w:rsid w:val="006C6D37"/>
    <w:rsid w:val="006D3C6E"/>
    <w:rsid w:val="006E4C7D"/>
    <w:rsid w:val="006E6916"/>
    <w:rsid w:val="006E7EC5"/>
    <w:rsid w:val="006F27AE"/>
    <w:rsid w:val="00706087"/>
    <w:rsid w:val="007357A9"/>
    <w:rsid w:val="00755B38"/>
    <w:rsid w:val="007947E3"/>
    <w:rsid w:val="007A1695"/>
    <w:rsid w:val="007E3816"/>
    <w:rsid w:val="007F5248"/>
    <w:rsid w:val="007F6009"/>
    <w:rsid w:val="00827833"/>
    <w:rsid w:val="00831396"/>
    <w:rsid w:val="00837877"/>
    <w:rsid w:val="00846062"/>
    <w:rsid w:val="008A38FF"/>
    <w:rsid w:val="008C552E"/>
    <w:rsid w:val="008D583D"/>
    <w:rsid w:val="00901553"/>
    <w:rsid w:val="00923C9E"/>
    <w:rsid w:val="0095581C"/>
    <w:rsid w:val="00956A9D"/>
    <w:rsid w:val="00960191"/>
    <w:rsid w:val="00990DB1"/>
    <w:rsid w:val="009970A0"/>
    <w:rsid w:val="009C0399"/>
    <w:rsid w:val="009D08D5"/>
    <w:rsid w:val="009F2A05"/>
    <w:rsid w:val="009F70A3"/>
    <w:rsid w:val="00A01E34"/>
    <w:rsid w:val="00A2354C"/>
    <w:rsid w:val="00A36E92"/>
    <w:rsid w:val="00A6154B"/>
    <w:rsid w:val="00A831C7"/>
    <w:rsid w:val="00AA6525"/>
    <w:rsid w:val="00AC0CC7"/>
    <w:rsid w:val="00AC1EDB"/>
    <w:rsid w:val="00AD2769"/>
    <w:rsid w:val="00B51ACE"/>
    <w:rsid w:val="00B52769"/>
    <w:rsid w:val="00BB2A5D"/>
    <w:rsid w:val="00BB3169"/>
    <w:rsid w:val="00BC0096"/>
    <w:rsid w:val="00BE711D"/>
    <w:rsid w:val="00C40918"/>
    <w:rsid w:val="00C60ABE"/>
    <w:rsid w:val="00C801E5"/>
    <w:rsid w:val="00C90EAF"/>
    <w:rsid w:val="00C95C3E"/>
    <w:rsid w:val="00CC1CCF"/>
    <w:rsid w:val="00CD678C"/>
    <w:rsid w:val="00CD7E3E"/>
    <w:rsid w:val="00D35C20"/>
    <w:rsid w:val="00D4298D"/>
    <w:rsid w:val="00D55CCF"/>
    <w:rsid w:val="00D6071D"/>
    <w:rsid w:val="00D76930"/>
    <w:rsid w:val="00D7751D"/>
    <w:rsid w:val="00DC50E3"/>
    <w:rsid w:val="00E03AAB"/>
    <w:rsid w:val="00E1204D"/>
    <w:rsid w:val="00E1328A"/>
    <w:rsid w:val="00E310D0"/>
    <w:rsid w:val="00E62E14"/>
    <w:rsid w:val="00E6764E"/>
    <w:rsid w:val="00E767D3"/>
    <w:rsid w:val="00E82D8E"/>
    <w:rsid w:val="00EA067D"/>
    <w:rsid w:val="00EC5769"/>
    <w:rsid w:val="00EE200A"/>
    <w:rsid w:val="00F32E29"/>
    <w:rsid w:val="00F553C4"/>
    <w:rsid w:val="00F659F9"/>
    <w:rsid w:val="00F66149"/>
    <w:rsid w:val="00F663C1"/>
    <w:rsid w:val="00F9186C"/>
    <w:rsid w:val="00F924D2"/>
    <w:rsid w:val="00F95007"/>
    <w:rsid w:val="00FA4864"/>
    <w:rsid w:val="00FD212D"/>
    <w:rsid w:val="00FD2D11"/>
    <w:rsid w:val="00FD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73439"/>
  <w15:chartTrackingRefBased/>
  <w15:docId w15:val="{F940724A-360D-4FE3-A892-C6D747BF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rFonts w:ascii="Symbol" w:hAnsi="Symbol"/>
    </w:rPr>
  </w:style>
  <w:style w:type="character" w:customStyle="1" w:styleId="Absatz-Standardschriftart">
    <w:name w:val="Absatz-Standardschriftart"/>
  </w:style>
  <w:style w:type="character" w:customStyle="1" w:styleId="WW8Num2z1">
    <w:name w:val="WW8Num2z1"/>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Footer">
    <w:name w:val="footer"/>
    <w:basedOn w:val="Normal"/>
    <w:link w:val="FooterChar"/>
    <w:pPr>
      <w:tabs>
        <w:tab w:val="center" w:pos="4320"/>
        <w:tab w:val="right" w:pos="8640"/>
      </w:tabs>
    </w:pPr>
  </w:style>
  <w:style w:type="paragraph" w:customStyle="1" w:styleId="Framecontents">
    <w:name w:val="Frame contents"/>
    <w:basedOn w:val="BodyText"/>
  </w:style>
  <w:style w:type="paragraph" w:styleId="BalloonText">
    <w:name w:val="Balloon Text"/>
    <w:basedOn w:val="Normal"/>
    <w:semiHidden/>
    <w:rsid w:val="00144059"/>
    <w:rPr>
      <w:rFonts w:ascii="Tahoma" w:hAnsi="Tahoma" w:cs="Tahoma"/>
      <w:sz w:val="16"/>
      <w:szCs w:val="16"/>
    </w:rPr>
  </w:style>
  <w:style w:type="paragraph" w:styleId="Header">
    <w:name w:val="header"/>
    <w:basedOn w:val="Normal"/>
    <w:link w:val="HeaderChar"/>
    <w:rsid w:val="00FD2D11"/>
    <w:pPr>
      <w:tabs>
        <w:tab w:val="center" w:pos="4320"/>
        <w:tab w:val="right" w:pos="8640"/>
      </w:tabs>
    </w:pPr>
  </w:style>
  <w:style w:type="paragraph" w:styleId="NormalWeb">
    <w:name w:val="Normal (Web)"/>
    <w:basedOn w:val="Normal"/>
    <w:rsid w:val="002B0B3D"/>
    <w:pPr>
      <w:suppressAutoHyphens w:val="0"/>
      <w:spacing w:before="100" w:beforeAutospacing="1" w:after="100" w:afterAutospacing="1"/>
    </w:pPr>
    <w:rPr>
      <w:lang w:eastAsia="en-US"/>
    </w:rPr>
  </w:style>
  <w:style w:type="character" w:customStyle="1" w:styleId="HeaderChar">
    <w:name w:val="Header Char"/>
    <w:link w:val="Header"/>
    <w:semiHidden/>
    <w:locked/>
    <w:rsid w:val="0064392F"/>
    <w:rPr>
      <w:sz w:val="24"/>
      <w:szCs w:val="24"/>
      <w:lang w:val="en-US" w:eastAsia="ar-SA" w:bidi="ar-SA"/>
    </w:rPr>
  </w:style>
  <w:style w:type="character" w:customStyle="1" w:styleId="FooterChar">
    <w:name w:val="Footer Char"/>
    <w:link w:val="Footer"/>
    <w:semiHidden/>
    <w:locked/>
    <w:rsid w:val="0064392F"/>
    <w:rPr>
      <w:sz w:val="24"/>
      <w:szCs w:val="24"/>
      <w:lang w:val="en-US" w:eastAsia="ar-SA" w:bidi="ar-SA"/>
    </w:rPr>
  </w:style>
  <w:style w:type="table" w:styleId="TableGrid">
    <w:name w:val="Table Grid"/>
    <w:basedOn w:val="TableNormal"/>
    <w:rsid w:val="0064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1E5"/>
    <w:pPr>
      <w:ind w:left="720"/>
      <w:contextualSpacing/>
    </w:pPr>
  </w:style>
  <w:style w:type="character" w:styleId="UnresolvedMention">
    <w:name w:val="Unresolved Mention"/>
    <w:basedOn w:val="DefaultParagraphFont"/>
    <w:uiPriority w:val="99"/>
    <w:semiHidden/>
    <w:unhideWhenUsed/>
    <w:rsid w:val="0028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658841">
      <w:bodyDiv w:val="1"/>
      <w:marLeft w:val="0"/>
      <w:marRight w:val="0"/>
      <w:marTop w:val="0"/>
      <w:marBottom w:val="0"/>
      <w:divBdr>
        <w:top w:val="none" w:sz="0" w:space="0" w:color="auto"/>
        <w:left w:val="none" w:sz="0" w:space="0" w:color="auto"/>
        <w:bottom w:val="none" w:sz="0" w:space="0" w:color="auto"/>
        <w:right w:val="none" w:sz="0" w:space="0" w:color="auto"/>
      </w:divBdr>
    </w:div>
    <w:div w:id="18309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ustin.Latham@CoryellCount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438ED-8774-45D0-9ED2-CD506FA0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1329</Words>
  <Characters>7579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Specifications for HFRS-2 Emulsion Oil for Road Department</vt:lpstr>
    </vt:vector>
  </TitlesOfParts>
  <Company>Road &amp; Bridge</Company>
  <LinksUpToDate>false</LinksUpToDate>
  <CharactersWithSpaces>8891</CharactersWithSpaces>
  <SharedDoc>false</SharedDoc>
  <HLinks>
    <vt:vector size="42" baseType="variant">
      <vt:variant>
        <vt:i4>6750292</vt:i4>
      </vt:variant>
      <vt:variant>
        <vt:i4>18</vt:i4>
      </vt:variant>
      <vt:variant>
        <vt:i4>0</vt:i4>
      </vt:variant>
      <vt:variant>
        <vt:i4>5</vt:i4>
      </vt:variant>
      <vt:variant>
        <vt:lpwstr>http://www.ethics.state.tx.us/whatsnew/conflict_forms.htm</vt:lpwstr>
      </vt:variant>
      <vt:variant>
        <vt:lpwstr/>
      </vt:variant>
      <vt:variant>
        <vt:i4>7929941</vt:i4>
      </vt:variant>
      <vt:variant>
        <vt:i4>15</vt:i4>
      </vt:variant>
      <vt:variant>
        <vt:i4>0</vt:i4>
      </vt:variant>
      <vt:variant>
        <vt:i4>5</vt:i4>
      </vt:variant>
      <vt:variant>
        <vt:lpwstr>mailto:washingtonrbd@sbcglobal.net</vt:lpwstr>
      </vt:variant>
      <vt:variant>
        <vt:lpwstr/>
      </vt:variant>
      <vt:variant>
        <vt:i4>7929941</vt:i4>
      </vt:variant>
      <vt:variant>
        <vt:i4>12</vt:i4>
      </vt:variant>
      <vt:variant>
        <vt:i4>0</vt:i4>
      </vt:variant>
      <vt:variant>
        <vt:i4>5</vt:i4>
      </vt:variant>
      <vt:variant>
        <vt:lpwstr>mailto:washingtonrbd@sbcglobal.net</vt:lpwstr>
      </vt:variant>
      <vt:variant>
        <vt:lpwstr/>
      </vt:variant>
      <vt:variant>
        <vt:i4>7929941</vt:i4>
      </vt:variant>
      <vt:variant>
        <vt:i4>9</vt:i4>
      </vt:variant>
      <vt:variant>
        <vt:i4>0</vt:i4>
      </vt:variant>
      <vt:variant>
        <vt:i4>5</vt:i4>
      </vt:variant>
      <vt:variant>
        <vt:lpwstr>mailto:washingtonrbd@sbcglobal.net</vt:lpwstr>
      </vt:variant>
      <vt:variant>
        <vt:lpwstr/>
      </vt:variant>
      <vt:variant>
        <vt:i4>7929941</vt:i4>
      </vt:variant>
      <vt:variant>
        <vt:i4>6</vt:i4>
      </vt:variant>
      <vt:variant>
        <vt:i4>0</vt:i4>
      </vt:variant>
      <vt:variant>
        <vt:i4>5</vt:i4>
      </vt:variant>
      <vt:variant>
        <vt:lpwstr>mailto:washingtonrbd@sbcglobal.net</vt:lpwstr>
      </vt:variant>
      <vt:variant>
        <vt:lpwstr/>
      </vt:variant>
      <vt:variant>
        <vt:i4>7929941</vt:i4>
      </vt:variant>
      <vt:variant>
        <vt:i4>3</vt:i4>
      </vt:variant>
      <vt:variant>
        <vt:i4>0</vt:i4>
      </vt:variant>
      <vt:variant>
        <vt:i4>5</vt:i4>
      </vt:variant>
      <vt:variant>
        <vt:lpwstr>mailto:washingtonrbd@sbcglobal.net</vt:lpwstr>
      </vt:variant>
      <vt:variant>
        <vt:lpwstr/>
      </vt:variant>
      <vt:variant>
        <vt:i4>7929941</vt:i4>
      </vt:variant>
      <vt:variant>
        <vt:i4>0</vt:i4>
      </vt:variant>
      <vt:variant>
        <vt:i4>0</vt:i4>
      </vt:variant>
      <vt:variant>
        <vt:i4>5</vt:i4>
      </vt:variant>
      <vt:variant>
        <vt:lpwstr>mailto:washingtonrbd@sbcglobal.net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HFRS-2 Emulsion Oil for Road Department</dc:title>
  <dc:subject/>
  <dc:creator>cindym</dc:creator>
  <cp:keywords/>
  <cp:lastModifiedBy>Lisa Robuck</cp:lastModifiedBy>
  <cp:revision>2</cp:revision>
  <cp:lastPrinted>2026-02-27T18:54:00Z</cp:lastPrinted>
  <dcterms:created xsi:type="dcterms:W3CDTF">2026-03-24T14:49:00Z</dcterms:created>
  <dcterms:modified xsi:type="dcterms:W3CDTF">2026-03-24T14:49:00Z</dcterms:modified>
</cp:coreProperties>
</file>